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0AA" w:rsidRPr="002960AA" w:rsidRDefault="002960AA" w:rsidP="002960AA">
      <w:pPr>
        <w:shd w:val="clear" w:color="auto" w:fill="FFFFFF"/>
        <w:ind w:right="122" w:firstLine="360"/>
        <w:rPr>
          <w:b/>
          <w:sz w:val="28"/>
          <w:szCs w:val="28"/>
        </w:rPr>
      </w:pPr>
      <w:r w:rsidRPr="002960AA">
        <w:rPr>
          <w:b/>
          <w:sz w:val="28"/>
          <w:szCs w:val="28"/>
        </w:rPr>
        <w:t>Темы практических занятий</w:t>
      </w:r>
    </w:p>
    <w:p w:rsidR="002960AA" w:rsidRPr="002960AA" w:rsidRDefault="002960AA" w:rsidP="002960AA">
      <w:pPr>
        <w:ind w:firstLine="360"/>
        <w:rPr>
          <w:b/>
          <w:bCs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360"/>
        <w:jc w:val="center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Тема:</w:t>
      </w:r>
      <w:r w:rsidRPr="002960AA">
        <w:rPr>
          <w:b/>
          <w:sz w:val="28"/>
          <w:szCs w:val="28"/>
        </w:rPr>
        <w:t xml:space="preserve"> Изучение тяговых органов ПТМ</w:t>
      </w:r>
    </w:p>
    <w:p w:rsidR="002960AA" w:rsidRPr="002960AA" w:rsidRDefault="002960AA" w:rsidP="002960A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360"/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36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Цель:</w:t>
      </w:r>
      <w:r w:rsidRPr="002960AA">
        <w:rPr>
          <w:b/>
          <w:sz w:val="28"/>
          <w:szCs w:val="28"/>
        </w:rPr>
        <w:t xml:space="preserve"> Изучение тяговых органов ПТМ</w:t>
      </w:r>
    </w:p>
    <w:p w:rsidR="002960AA" w:rsidRPr="002960AA" w:rsidRDefault="002960AA" w:rsidP="002960A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36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План:</w:t>
      </w:r>
    </w:p>
    <w:p w:rsidR="002960AA" w:rsidRPr="002960AA" w:rsidRDefault="002960AA" w:rsidP="002960AA">
      <w:pPr>
        <w:widowControl w:val="0"/>
        <w:numPr>
          <w:ilvl w:val="1"/>
          <w:numId w:val="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rPr>
          <w:sz w:val="28"/>
          <w:szCs w:val="28"/>
        </w:rPr>
      </w:pPr>
      <w:r w:rsidRPr="002960AA">
        <w:rPr>
          <w:sz w:val="28"/>
          <w:szCs w:val="28"/>
        </w:rPr>
        <w:t xml:space="preserve">Рассмотреть виды конструкции тяговых органов ПТМ. </w:t>
      </w:r>
    </w:p>
    <w:p w:rsidR="002960AA" w:rsidRPr="002960AA" w:rsidRDefault="002960AA" w:rsidP="002960AA">
      <w:pPr>
        <w:widowControl w:val="0"/>
        <w:numPr>
          <w:ilvl w:val="1"/>
          <w:numId w:val="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rPr>
          <w:sz w:val="28"/>
          <w:szCs w:val="28"/>
        </w:rPr>
      </w:pPr>
      <w:r w:rsidRPr="002960AA">
        <w:rPr>
          <w:sz w:val="28"/>
          <w:szCs w:val="28"/>
        </w:rPr>
        <w:t>Определить возможные области применения тяговых органов ПТМ.</w:t>
      </w:r>
    </w:p>
    <w:p w:rsidR="002960AA" w:rsidRPr="002960AA" w:rsidRDefault="002960AA" w:rsidP="002960AA">
      <w:pPr>
        <w:widowControl w:val="0"/>
        <w:numPr>
          <w:ilvl w:val="1"/>
          <w:numId w:val="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rPr>
          <w:sz w:val="28"/>
          <w:szCs w:val="28"/>
        </w:rPr>
      </w:pPr>
      <w:r w:rsidRPr="002960AA">
        <w:rPr>
          <w:sz w:val="28"/>
          <w:szCs w:val="28"/>
        </w:rPr>
        <w:t>Ознакомиться с методикой расчета основных тяговых органов ПТМ</w:t>
      </w:r>
    </w:p>
    <w:p w:rsidR="002960AA" w:rsidRPr="002960AA" w:rsidRDefault="002960AA" w:rsidP="002960AA">
      <w:pPr>
        <w:widowControl w:val="0"/>
        <w:shd w:val="clear" w:color="auto" w:fill="FFFFFF"/>
        <w:tabs>
          <w:tab w:val="num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 xml:space="preserve">Контрольные вопросы: 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Какие цепи используются в качестве тяговых органов?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1"/>
          <w:sz w:val="28"/>
        </w:rPr>
      </w:pPr>
      <w:r w:rsidRPr="002960AA">
        <w:rPr>
          <w:sz w:val="28"/>
          <w:szCs w:val="28"/>
        </w:rPr>
        <w:t>Перечислите основные узлы грузоподъемных машин.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1"/>
          <w:sz w:val="28"/>
        </w:rPr>
      </w:pPr>
      <w:r w:rsidRPr="002960AA">
        <w:rPr>
          <w:color w:val="000000"/>
          <w:spacing w:val="-11"/>
          <w:sz w:val="28"/>
        </w:rPr>
        <w:t>Каково назначение блоков и барабанов? В чем состоит их отличие?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0"/>
          <w:sz w:val="28"/>
        </w:rPr>
      </w:pPr>
      <w:r w:rsidRPr="002960AA">
        <w:rPr>
          <w:color w:val="000000"/>
          <w:spacing w:val="3"/>
          <w:sz w:val="28"/>
        </w:rPr>
        <w:t>Какие бывают барабаны лебедок и почему?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3"/>
          <w:sz w:val="28"/>
        </w:rPr>
      </w:pPr>
      <w:r w:rsidRPr="002960AA">
        <w:rPr>
          <w:sz w:val="28"/>
          <w:szCs w:val="28"/>
        </w:rPr>
        <w:t>Отличия стопорных и тормозных устройств.</w:t>
      </w:r>
      <w:r w:rsidRPr="002960AA">
        <w:rPr>
          <w:color w:val="000000"/>
          <w:spacing w:val="4"/>
          <w:sz w:val="28"/>
        </w:rPr>
        <w:t xml:space="preserve"> </w:t>
      </w:r>
      <w:proofErr w:type="gramStart"/>
      <w:r w:rsidRPr="002960AA">
        <w:rPr>
          <w:color w:val="000000"/>
          <w:spacing w:val="4"/>
          <w:sz w:val="28"/>
        </w:rPr>
        <w:t>Для  чего</w:t>
      </w:r>
      <w:proofErr w:type="gramEnd"/>
      <w:r w:rsidRPr="002960AA">
        <w:rPr>
          <w:color w:val="000000"/>
          <w:spacing w:val="4"/>
          <w:sz w:val="28"/>
        </w:rPr>
        <w:t xml:space="preserve">  нужны дополнительные   витки   каната   на   барабане </w:t>
      </w:r>
      <w:r w:rsidRPr="002960AA">
        <w:rPr>
          <w:color w:val="000000"/>
          <w:spacing w:val="3"/>
          <w:sz w:val="28"/>
        </w:rPr>
        <w:t xml:space="preserve">и каково </w:t>
      </w:r>
      <w:r w:rsidRPr="002960AA">
        <w:rPr>
          <w:i/>
          <w:iCs/>
          <w:color w:val="000000"/>
          <w:spacing w:val="3"/>
          <w:sz w:val="28"/>
        </w:rPr>
        <w:t xml:space="preserve">их </w:t>
      </w:r>
      <w:r w:rsidRPr="002960AA">
        <w:rPr>
          <w:color w:val="000000"/>
          <w:spacing w:val="3"/>
          <w:sz w:val="28"/>
        </w:rPr>
        <w:t>число?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1"/>
          <w:sz w:val="28"/>
        </w:rPr>
      </w:pPr>
      <w:r w:rsidRPr="002960AA">
        <w:rPr>
          <w:color w:val="000000"/>
          <w:spacing w:val="3"/>
          <w:sz w:val="28"/>
        </w:rPr>
        <w:t>Какие бывают звездочки и каково их назначение?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0"/>
          <w:sz w:val="28"/>
        </w:rPr>
      </w:pPr>
      <w:r w:rsidRPr="002960AA">
        <w:rPr>
          <w:color w:val="000000"/>
          <w:spacing w:val="4"/>
          <w:sz w:val="28"/>
        </w:rPr>
        <w:t>Что такое останов и как он работает?</w:t>
      </w:r>
    </w:p>
    <w:p w:rsidR="002960AA" w:rsidRPr="002960AA" w:rsidRDefault="002960AA" w:rsidP="002960AA">
      <w:pPr>
        <w:numPr>
          <w:ilvl w:val="1"/>
          <w:numId w:val="9"/>
        </w:numPr>
        <w:tabs>
          <w:tab w:val="left" w:pos="720"/>
        </w:tabs>
        <w:jc w:val="both"/>
        <w:rPr>
          <w:color w:val="000000"/>
          <w:spacing w:val="-10"/>
          <w:sz w:val="28"/>
        </w:rPr>
      </w:pPr>
      <w:proofErr w:type="gramStart"/>
      <w:r w:rsidRPr="002960AA">
        <w:rPr>
          <w:color w:val="000000"/>
          <w:spacing w:val="3"/>
          <w:sz w:val="28"/>
        </w:rPr>
        <w:t>В  чем</w:t>
      </w:r>
      <w:proofErr w:type="gramEnd"/>
      <w:r w:rsidRPr="002960AA">
        <w:rPr>
          <w:color w:val="000000"/>
          <w:spacing w:val="3"/>
          <w:sz w:val="28"/>
        </w:rPr>
        <w:t xml:space="preserve">  состоит конструктивное отличие  храпового  останова  от </w:t>
      </w:r>
      <w:r w:rsidRPr="002960AA">
        <w:rPr>
          <w:color w:val="000000"/>
          <w:spacing w:val="-1"/>
          <w:sz w:val="28"/>
        </w:rPr>
        <w:t>роликового?</w:t>
      </w:r>
    </w:p>
    <w:p w:rsidR="002960AA" w:rsidRPr="002960AA" w:rsidRDefault="002960AA" w:rsidP="002960AA">
      <w:pPr>
        <w:ind w:right="-1" w:firstLine="360"/>
        <w:jc w:val="both"/>
        <w:rPr>
          <w:rFonts w:ascii="Kz Times New Roman" w:hAnsi="Kz Times New Roman"/>
          <w:b/>
          <w:sz w:val="28"/>
        </w:rPr>
      </w:pPr>
    </w:p>
    <w:p w:rsidR="002960AA" w:rsidRPr="002960AA" w:rsidRDefault="002960AA" w:rsidP="002960AA">
      <w:pPr>
        <w:ind w:right="-1" w:firstLine="360"/>
        <w:jc w:val="both"/>
        <w:rPr>
          <w:rFonts w:ascii="Kz Times New Roman" w:hAnsi="Kz Times New Roman"/>
          <w:b/>
          <w:sz w:val="28"/>
        </w:rPr>
      </w:pPr>
      <w:r w:rsidRPr="002960AA">
        <w:rPr>
          <w:rFonts w:ascii="Kz Times New Roman" w:hAnsi="Kz Times New Roman"/>
          <w:b/>
          <w:sz w:val="28"/>
        </w:rPr>
        <w:t>Литература</w:t>
      </w:r>
    </w:p>
    <w:p w:rsidR="002960AA" w:rsidRPr="002960AA" w:rsidRDefault="002960AA" w:rsidP="002960AA">
      <w:pPr>
        <w:numPr>
          <w:ilvl w:val="0"/>
          <w:numId w:val="12"/>
        </w:numPr>
        <w:tabs>
          <w:tab w:val="num" w:pos="240"/>
          <w:tab w:val="left" w:pos="36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Красников В.В. Подъемно-транспортные машины. М.: «</w:t>
      </w:r>
      <w:proofErr w:type="spellStart"/>
      <w:r w:rsidRPr="002960AA">
        <w:rPr>
          <w:sz w:val="28"/>
          <w:szCs w:val="28"/>
        </w:rPr>
        <w:t>Агропромиздат</w:t>
      </w:r>
      <w:proofErr w:type="spellEnd"/>
      <w:r w:rsidRPr="002960AA">
        <w:rPr>
          <w:sz w:val="28"/>
          <w:szCs w:val="28"/>
        </w:rPr>
        <w:t>». 1987 – 272 с.</w:t>
      </w:r>
    </w:p>
    <w:p w:rsidR="002960AA" w:rsidRPr="002960AA" w:rsidRDefault="002960AA" w:rsidP="002960AA">
      <w:pPr>
        <w:numPr>
          <w:ilvl w:val="0"/>
          <w:numId w:val="12"/>
        </w:numPr>
        <w:tabs>
          <w:tab w:val="num" w:pos="240"/>
          <w:tab w:val="left" w:pos="36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Александров М.П. Грузоподъемные машины. М., Высшая школа. 1986–400 с</w:t>
      </w:r>
    </w:p>
    <w:p w:rsidR="002960AA" w:rsidRPr="002960AA" w:rsidRDefault="002960AA" w:rsidP="002960AA">
      <w:pPr>
        <w:numPr>
          <w:ilvl w:val="0"/>
          <w:numId w:val="12"/>
        </w:numPr>
        <w:tabs>
          <w:tab w:val="num" w:pos="240"/>
          <w:tab w:val="left" w:pos="360"/>
        </w:tabs>
        <w:jc w:val="both"/>
        <w:rPr>
          <w:sz w:val="28"/>
          <w:szCs w:val="28"/>
        </w:rPr>
      </w:pPr>
      <w:proofErr w:type="spellStart"/>
      <w:r w:rsidRPr="002960AA">
        <w:rPr>
          <w:sz w:val="28"/>
          <w:szCs w:val="28"/>
        </w:rPr>
        <w:t>Базанов</w:t>
      </w:r>
      <w:proofErr w:type="spellEnd"/>
      <w:r w:rsidRPr="002960AA">
        <w:rPr>
          <w:sz w:val="28"/>
          <w:szCs w:val="28"/>
        </w:rPr>
        <w:t xml:space="preserve"> А.Ф. Подъемно-транспортные машины. М., </w:t>
      </w:r>
      <w:proofErr w:type="gramStart"/>
      <w:r w:rsidRPr="002960AA">
        <w:rPr>
          <w:sz w:val="28"/>
          <w:szCs w:val="28"/>
        </w:rPr>
        <w:t>Стройиздат,!</w:t>
      </w:r>
      <w:proofErr w:type="gramEnd"/>
      <w:r w:rsidRPr="002960AA">
        <w:rPr>
          <w:sz w:val="28"/>
          <w:szCs w:val="28"/>
        </w:rPr>
        <w:t>990– 312 с.</w:t>
      </w:r>
    </w:p>
    <w:p w:rsidR="002960AA" w:rsidRPr="002960AA" w:rsidRDefault="002960AA" w:rsidP="002960AA">
      <w:pPr>
        <w:numPr>
          <w:ilvl w:val="0"/>
          <w:numId w:val="12"/>
        </w:numPr>
        <w:tabs>
          <w:tab w:val="num" w:pos="240"/>
          <w:tab w:val="left" w:pos="360"/>
        </w:tabs>
        <w:jc w:val="both"/>
        <w:rPr>
          <w:b/>
          <w:bCs/>
          <w:sz w:val="28"/>
          <w:szCs w:val="28"/>
        </w:rPr>
      </w:pPr>
      <w:proofErr w:type="spellStart"/>
      <w:r w:rsidRPr="002960AA">
        <w:rPr>
          <w:sz w:val="28"/>
          <w:szCs w:val="28"/>
        </w:rPr>
        <w:t>Вайнсон</w:t>
      </w:r>
      <w:proofErr w:type="spellEnd"/>
      <w:r w:rsidRPr="002960AA">
        <w:rPr>
          <w:sz w:val="28"/>
          <w:szCs w:val="28"/>
        </w:rPr>
        <w:t xml:space="preserve"> А.А. Подъемно-транспортные </w:t>
      </w:r>
      <w:proofErr w:type="gramStart"/>
      <w:r w:rsidRPr="002960AA">
        <w:rPr>
          <w:sz w:val="28"/>
          <w:szCs w:val="28"/>
        </w:rPr>
        <w:t>машины.-</w:t>
      </w:r>
      <w:proofErr w:type="gramEnd"/>
      <w:r w:rsidRPr="002960AA">
        <w:rPr>
          <w:sz w:val="28"/>
          <w:szCs w:val="28"/>
        </w:rPr>
        <w:t>4-е изд. – М.: Машиностроение – 1989 – 535 с</w:t>
      </w:r>
    </w:p>
    <w:p w:rsidR="002960AA" w:rsidRPr="002960AA" w:rsidRDefault="002960AA" w:rsidP="002960AA">
      <w:pPr>
        <w:numPr>
          <w:ilvl w:val="0"/>
          <w:numId w:val="12"/>
        </w:numPr>
        <w:tabs>
          <w:tab w:val="num" w:pos="240"/>
          <w:tab w:val="left" w:pos="360"/>
        </w:tabs>
        <w:jc w:val="both"/>
        <w:rPr>
          <w:b/>
          <w:color w:val="000000"/>
          <w:spacing w:val="6"/>
          <w:sz w:val="28"/>
          <w:szCs w:val="28"/>
        </w:rPr>
      </w:pPr>
      <w:proofErr w:type="spellStart"/>
      <w:r w:rsidRPr="002960AA">
        <w:rPr>
          <w:sz w:val="28"/>
          <w:szCs w:val="28"/>
        </w:rPr>
        <w:t>Богоград</w:t>
      </w:r>
      <w:proofErr w:type="spellEnd"/>
      <w:r w:rsidRPr="002960AA">
        <w:rPr>
          <w:sz w:val="28"/>
          <w:szCs w:val="28"/>
        </w:rPr>
        <w:t xml:space="preserve"> А.А. Грузоподъемные и транспортные машины. М.: «Металлургия». 1989–416 с</w:t>
      </w:r>
    </w:p>
    <w:p w:rsidR="002960AA" w:rsidRPr="002960AA" w:rsidRDefault="002960AA" w:rsidP="002960AA">
      <w:pPr>
        <w:tabs>
          <w:tab w:val="left" w:pos="360"/>
        </w:tabs>
        <w:jc w:val="both"/>
        <w:rPr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both"/>
        <w:rPr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both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Тема </w:t>
      </w:r>
      <w:proofErr w:type="gramStart"/>
      <w:r w:rsidRPr="002960AA">
        <w:rPr>
          <w:b/>
          <w:sz w:val="28"/>
          <w:szCs w:val="28"/>
        </w:rPr>
        <w:t>Изучение</w:t>
      </w:r>
      <w:r w:rsidRPr="002960AA">
        <w:rPr>
          <w:b/>
          <w:sz w:val="28"/>
          <w:szCs w:val="28"/>
          <w:lang w:val="kk-KZ"/>
        </w:rPr>
        <w:t xml:space="preserve">  подъемных</w:t>
      </w:r>
      <w:proofErr w:type="gramEnd"/>
      <w:r w:rsidRPr="002960AA">
        <w:rPr>
          <w:b/>
          <w:sz w:val="28"/>
          <w:szCs w:val="28"/>
          <w:lang w:val="kk-KZ"/>
        </w:rPr>
        <w:t xml:space="preserve"> устройств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Цель: </w:t>
      </w:r>
      <w:r w:rsidRPr="002960AA">
        <w:rPr>
          <w:sz w:val="28"/>
          <w:szCs w:val="28"/>
        </w:rPr>
        <w:t xml:space="preserve">Научить студентов вести </w:t>
      </w:r>
      <w:proofErr w:type="gramStart"/>
      <w:r w:rsidRPr="002960AA">
        <w:rPr>
          <w:sz w:val="28"/>
          <w:szCs w:val="28"/>
        </w:rPr>
        <w:t>п</w:t>
      </w:r>
      <w:r w:rsidRPr="002960AA">
        <w:rPr>
          <w:bCs/>
          <w:sz w:val="28"/>
        </w:rPr>
        <w:t>роектные  расчеты</w:t>
      </w:r>
      <w:proofErr w:type="gramEnd"/>
      <w:r w:rsidRPr="002960AA">
        <w:rPr>
          <w:bCs/>
          <w:sz w:val="28"/>
        </w:rPr>
        <w:t xml:space="preserve"> механизмов подъема груза</w:t>
      </w:r>
      <w:r w:rsidRPr="002960AA">
        <w:rPr>
          <w:b/>
          <w:bCs/>
          <w:sz w:val="28"/>
          <w:szCs w:val="28"/>
        </w:rPr>
        <w:t xml:space="preserve"> 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План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каната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lastRenderedPageBreak/>
        <w:t>Выбор грузового барабана.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муфт, тормозов и т.д.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Литература</w:t>
      </w:r>
    </w:p>
    <w:p w:rsidR="002960AA" w:rsidRPr="002960AA" w:rsidRDefault="002960AA" w:rsidP="002960AA">
      <w:pPr>
        <w:tabs>
          <w:tab w:val="left" w:pos="360"/>
        </w:tabs>
        <w:jc w:val="both"/>
        <w:rPr>
          <w:sz w:val="28"/>
          <w:szCs w:val="28"/>
        </w:rPr>
      </w:pPr>
      <w:proofErr w:type="spellStart"/>
      <w:r w:rsidRPr="002960AA">
        <w:rPr>
          <w:bCs/>
          <w:sz w:val="28"/>
          <w:szCs w:val="28"/>
        </w:rPr>
        <w:t>Бекмухамбетова</w:t>
      </w:r>
      <w:proofErr w:type="spellEnd"/>
      <w:r w:rsidRPr="002960AA">
        <w:rPr>
          <w:bCs/>
          <w:sz w:val="28"/>
          <w:szCs w:val="28"/>
        </w:rPr>
        <w:t xml:space="preserve"> Ж.К. Проектный расчет механизмов подъема груза</w:t>
      </w:r>
      <w:r w:rsidRPr="002960AA">
        <w:rPr>
          <w:sz w:val="28"/>
          <w:szCs w:val="28"/>
        </w:rPr>
        <w:t xml:space="preserve">. Методические указания для студентов. </w:t>
      </w:r>
      <w:proofErr w:type="spellStart"/>
      <w:r w:rsidRPr="002960AA">
        <w:rPr>
          <w:sz w:val="28"/>
          <w:szCs w:val="28"/>
        </w:rPr>
        <w:t>Костанай</w:t>
      </w:r>
      <w:proofErr w:type="spellEnd"/>
      <w:r w:rsidRPr="002960AA">
        <w:rPr>
          <w:sz w:val="28"/>
          <w:szCs w:val="28"/>
        </w:rPr>
        <w:t>, 2009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13"/>
        </w:numPr>
        <w:tabs>
          <w:tab w:val="num" w:pos="-180"/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Как выбирают канат?</w:t>
      </w:r>
    </w:p>
    <w:p w:rsidR="002960AA" w:rsidRPr="002960AA" w:rsidRDefault="002960AA" w:rsidP="002960AA">
      <w:pPr>
        <w:numPr>
          <w:ilvl w:val="0"/>
          <w:numId w:val="13"/>
        </w:numPr>
        <w:tabs>
          <w:tab w:val="num" w:pos="-180"/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грузового барабана.</w:t>
      </w:r>
    </w:p>
    <w:p w:rsidR="002960AA" w:rsidRPr="002960AA" w:rsidRDefault="002960AA" w:rsidP="002960AA">
      <w:pPr>
        <w:numPr>
          <w:ilvl w:val="0"/>
          <w:numId w:val="13"/>
        </w:numPr>
        <w:tabs>
          <w:tab w:val="num" w:pos="-180"/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 xml:space="preserve">Выбор муфт, </w:t>
      </w:r>
    </w:p>
    <w:p w:rsidR="002960AA" w:rsidRPr="002960AA" w:rsidRDefault="002960AA" w:rsidP="002960AA">
      <w:pPr>
        <w:numPr>
          <w:ilvl w:val="0"/>
          <w:numId w:val="13"/>
        </w:numPr>
        <w:tabs>
          <w:tab w:val="num" w:pos="-180"/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 xml:space="preserve">Выбор тормозов 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   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Тема.  </w:t>
      </w:r>
      <w:proofErr w:type="gramStart"/>
      <w:r w:rsidRPr="002960AA">
        <w:rPr>
          <w:b/>
          <w:sz w:val="28"/>
          <w:szCs w:val="28"/>
        </w:rPr>
        <w:t>Изучение</w:t>
      </w:r>
      <w:r w:rsidRPr="002960AA">
        <w:rPr>
          <w:b/>
          <w:sz w:val="28"/>
          <w:szCs w:val="28"/>
          <w:lang w:val="kk-KZ"/>
        </w:rPr>
        <w:t xml:space="preserve">  подъемных</w:t>
      </w:r>
      <w:proofErr w:type="gramEnd"/>
      <w:r w:rsidRPr="002960AA">
        <w:rPr>
          <w:b/>
          <w:sz w:val="28"/>
          <w:szCs w:val="28"/>
          <w:lang w:val="kk-KZ"/>
        </w:rPr>
        <w:t xml:space="preserve"> устройств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Цель: </w:t>
      </w:r>
      <w:r w:rsidRPr="002960AA">
        <w:rPr>
          <w:sz w:val="28"/>
          <w:szCs w:val="28"/>
        </w:rPr>
        <w:t xml:space="preserve">Научить студентов вести </w:t>
      </w:r>
      <w:proofErr w:type="gramStart"/>
      <w:r w:rsidRPr="002960AA">
        <w:rPr>
          <w:sz w:val="28"/>
          <w:szCs w:val="28"/>
        </w:rPr>
        <w:t>п</w:t>
      </w:r>
      <w:r w:rsidRPr="002960AA">
        <w:rPr>
          <w:bCs/>
          <w:sz w:val="28"/>
        </w:rPr>
        <w:t>роектные  расчеты</w:t>
      </w:r>
      <w:proofErr w:type="gramEnd"/>
      <w:r w:rsidRPr="002960AA">
        <w:rPr>
          <w:bCs/>
          <w:sz w:val="28"/>
        </w:rPr>
        <w:t xml:space="preserve"> механизмов подъема груза</w:t>
      </w:r>
      <w:r w:rsidRPr="002960AA">
        <w:rPr>
          <w:b/>
          <w:bCs/>
          <w:sz w:val="28"/>
          <w:szCs w:val="28"/>
        </w:rPr>
        <w:t xml:space="preserve"> 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План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каната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грузового барабана.</w:t>
      </w:r>
    </w:p>
    <w:p w:rsidR="002960AA" w:rsidRPr="002960AA" w:rsidRDefault="002960AA" w:rsidP="002960AA">
      <w:pPr>
        <w:numPr>
          <w:ilvl w:val="0"/>
          <w:numId w:val="7"/>
        </w:numPr>
        <w:tabs>
          <w:tab w:val="left" w:pos="3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муфт, тормозов и т.д.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Литература</w:t>
      </w:r>
    </w:p>
    <w:p w:rsidR="002960AA" w:rsidRPr="002960AA" w:rsidRDefault="002960AA" w:rsidP="002960AA">
      <w:pPr>
        <w:tabs>
          <w:tab w:val="left" w:pos="360"/>
        </w:tabs>
        <w:jc w:val="both"/>
        <w:rPr>
          <w:sz w:val="28"/>
          <w:szCs w:val="28"/>
        </w:rPr>
      </w:pPr>
      <w:proofErr w:type="spellStart"/>
      <w:r w:rsidRPr="002960AA">
        <w:rPr>
          <w:bCs/>
          <w:sz w:val="28"/>
          <w:szCs w:val="28"/>
        </w:rPr>
        <w:t>Бекмухамбетова</w:t>
      </w:r>
      <w:proofErr w:type="spellEnd"/>
      <w:r w:rsidRPr="002960AA">
        <w:rPr>
          <w:bCs/>
          <w:sz w:val="28"/>
          <w:szCs w:val="28"/>
        </w:rPr>
        <w:t xml:space="preserve"> Ж.К. Проектный расчет механизмов подъема груза</w:t>
      </w:r>
      <w:r w:rsidRPr="002960AA">
        <w:rPr>
          <w:sz w:val="28"/>
          <w:szCs w:val="28"/>
        </w:rPr>
        <w:t xml:space="preserve">. Методические указания для студентов. </w:t>
      </w:r>
      <w:proofErr w:type="spellStart"/>
      <w:r w:rsidRPr="002960AA">
        <w:rPr>
          <w:sz w:val="28"/>
          <w:szCs w:val="28"/>
        </w:rPr>
        <w:t>Костанай</w:t>
      </w:r>
      <w:proofErr w:type="spellEnd"/>
      <w:r w:rsidRPr="002960AA">
        <w:rPr>
          <w:sz w:val="28"/>
          <w:szCs w:val="28"/>
        </w:rPr>
        <w:t>, 2009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1"/>
          <w:numId w:val="11"/>
        </w:numPr>
        <w:tabs>
          <w:tab w:val="left" w:pos="360"/>
          <w:tab w:val="num" w:pos="12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Как выбирают канат?</w:t>
      </w:r>
    </w:p>
    <w:p w:rsidR="002960AA" w:rsidRPr="002960AA" w:rsidRDefault="002960AA" w:rsidP="002960AA">
      <w:pPr>
        <w:numPr>
          <w:ilvl w:val="1"/>
          <w:numId w:val="11"/>
        </w:numPr>
        <w:tabs>
          <w:tab w:val="left" w:pos="360"/>
          <w:tab w:val="num" w:pos="12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>Выбор грузового барабана.</w:t>
      </w:r>
    </w:p>
    <w:p w:rsidR="002960AA" w:rsidRPr="002960AA" w:rsidRDefault="002960AA" w:rsidP="002960AA">
      <w:pPr>
        <w:numPr>
          <w:ilvl w:val="1"/>
          <w:numId w:val="11"/>
        </w:numPr>
        <w:tabs>
          <w:tab w:val="left" w:pos="360"/>
          <w:tab w:val="num" w:pos="12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 xml:space="preserve">Выбор муфт, </w:t>
      </w:r>
    </w:p>
    <w:p w:rsidR="002960AA" w:rsidRPr="002960AA" w:rsidRDefault="002960AA" w:rsidP="002960AA">
      <w:pPr>
        <w:numPr>
          <w:ilvl w:val="1"/>
          <w:numId w:val="11"/>
        </w:numPr>
        <w:tabs>
          <w:tab w:val="left" w:pos="360"/>
          <w:tab w:val="num" w:pos="1260"/>
        </w:tabs>
        <w:jc w:val="both"/>
        <w:rPr>
          <w:b/>
          <w:sz w:val="28"/>
          <w:szCs w:val="28"/>
        </w:rPr>
      </w:pPr>
      <w:r w:rsidRPr="002960AA">
        <w:rPr>
          <w:bCs/>
          <w:sz w:val="28"/>
        </w:rPr>
        <w:t xml:space="preserve">Выбор тормозов 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jc w:val="center"/>
        <w:rPr>
          <w:b/>
          <w:color w:val="000000"/>
          <w:spacing w:val="4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jc w:val="center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Тема:</w:t>
      </w:r>
      <w:r w:rsidRPr="002960AA">
        <w:rPr>
          <w:b/>
          <w:sz w:val="28"/>
          <w:szCs w:val="28"/>
        </w:rPr>
        <w:t xml:space="preserve"> Изучение</w:t>
      </w:r>
      <w:r w:rsidRPr="002960AA">
        <w:rPr>
          <w:b/>
          <w:sz w:val="28"/>
          <w:szCs w:val="28"/>
          <w:lang w:val="kk-KZ"/>
        </w:rPr>
        <w:t xml:space="preserve"> тормозных устройств</w:t>
      </w: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Цель:</w:t>
      </w:r>
      <w:r w:rsidRPr="002960AA">
        <w:rPr>
          <w:sz w:val="28"/>
          <w:szCs w:val="28"/>
        </w:rPr>
        <w:t xml:space="preserve"> Изучить принципы действия </w:t>
      </w:r>
      <w:proofErr w:type="gramStart"/>
      <w:r w:rsidRPr="002960AA">
        <w:rPr>
          <w:sz w:val="28"/>
          <w:szCs w:val="28"/>
        </w:rPr>
        <w:t>различных  типов</w:t>
      </w:r>
      <w:proofErr w:type="gramEnd"/>
      <w:r w:rsidRPr="002960AA">
        <w:rPr>
          <w:sz w:val="28"/>
          <w:szCs w:val="28"/>
        </w:rPr>
        <w:t xml:space="preserve"> тормозов. </w:t>
      </w:r>
      <w:proofErr w:type="gramStart"/>
      <w:r w:rsidRPr="002960AA">
        <w:rPr>
          <w:sz w:val="28"/>
          <w:szCs w:val="28"/>
        </w:rPr>
        <w:t>Сравнить  характеристики</w:t>
      </w:r>
      <w:proofErr w:type="gramEnd"/>
      <w:r w:rsidRPr="002960AA">
        <w:rPr>
          <w:sz w:val="28"/>
          <w:szCs w:val="28"/>
        </w:rPr>
        <w:t xml:space="preserve"> тормозов с различными размыкающими устройствами. Проанализировать методики расчетов параметров тормозов.</w:t>
      </w: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План:</w:t>
      </w:r>
    </w:p>
    <w:p w:rsidR="002960AA" w:rsidRPr="002960AA" w:rsidRDefault="002960AA" w:rsidP="002960AA">
      <w:pPr>
        <w:shd w:val="clear" w:color="auto" w:fill="FFFFFF"/>
        <w:tabs>
          <w:tab w:val="left" w:pos="360"/>
        </w:tabs>
        <w:spacing w:before="96"/>
        <w:ind w:right="3"/>
        <w:rPr>
          <w:sz w:val="28"/>
          <w:szCs w:val="28"/>
        </w:rPr>
      </w:pPr>
      <w:r w:rsidRPr="002960AA">
        <w:rPr>
          <w:color w:val="000000"/>
          <w:spacing w:val="6"/>
          <w:sz w:val="28"/>
          <w:szCs w:val="28"/>
        </w:rPr>
        <w:t>1.</w:t>
      </w:r>
      <w:r w:rsidRPr="002960AA">
        <w:rPr>
          <w:spacing w:val="3"/>
          <w:sz w:val="28"/>
          <w:szCs w:val="28"/>
        </w:rPr>
        <w:t xml:space="preserve"> Ленточные    тормоза</w:t>
      </w:r>
    </w:p>
    <w:p w:rsidR="002960AA" w:rsidRPr="002960AA" w:rsidRDefault="002960AA" w:rsidP="002960AA">
      <w:pPr>
        <w:shd w:val="clear" w:color="auto" w:fill="FFFFFF"/>
        <w:tabs>
          <w:tab w:val="left" w:pos="360"/>
        </w:tabs>
        <w:rPr>
          <w:sz w:val="28"/>
          <w:szCs w:val="28"/>
        </w:rPr>
      </w:pPr>
      <w:r w:rsidRPr="002960AA">
        <w:rPr>
          <w:color w:val="000000"/>
          <w:spacing w:val="6"/>
          <w:sz w:val="28"/>
          <w:szCs w:val="28"/>
        </w:rPr>
        <w:t>2.</w:t>
      </w:r>
      <w:r w:rsidRPr="002960AA">
        <w:rPr>
          <w:bCs/>
          <w:spacing w:val="-2"/>
          <w:sz w:val="28"/>
          <w:szCs w:val="28"/>
        </w:rPr>
        <w:t xml:space="preserve"> Колодочные тормоза</w:t>
      </w:r>
    </w:p>
    <w:p w:rsidR="002960AA" w:rsidRPr="002960AA" w:rsidRDefault="002960AA" w:rsidP="002960AA">
      <w:pPr>
        <w:shd w:val="clear" w:color="auto" w:fill="FFFFFF"/>
        <w:tabs>
          <w:tab w:val="left" w:pos="360"/>
        </w:tabs>
        <w:rPr>
          <w:sz w:val="28"/>
          <w:szCs w:val="28"/>
        </w:rPr>
      </w:pPr>
      <w:r w:rsidRPr="002960AA">
        <w:rPr>
          <w:color w:val="000000"/>
          <w:spacing w:val="6"/>
          <w:sz w:val="28"/>
          <w:szCs w:val="28"/>
        </w:rPr>
        <w:t>3.</w:t>
      </w:r>
      <w:r w:rsidRPr="002960AA">
        <w:rPr>
          <w:spacing w:val="5"/>
          <w:sz w:val="28"/>
          <w:szCs w:val="28"/>
        </w:rPr>
        <w:t xml:space="preserve"> Регулирование колодочных тормозов</w:t>
      </w: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rPr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Контрольные вопросы: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0"/>
          <w:sz w:val="28"/>
          <w:szCs w:val="28"/>
        </w:rPr>
      </w:pPr>
      <w:proofErr w:type="gramStart"/>
      <w:r w:rsidRPr="002960AA">
        <w:rPr>
          <w:spacing w:val="2"/>
          <w:sz w:val="28"/>
          <w:szCs w:val="28"/>
        </w:rPr>
        <w:t>Каково  назначение</w:t>
      </w:r>
      <w:proofErr w:type="gramEnd"/>
      <w:r w:rsidRPr="002960AA">
        <w:rPr>
          <w:spacing w:val="2"/>
          <w:sz w:val="28"/>
          <w:szCs w:val="28"/>
        </w:rPr>
        <w:t xml:space="preserve"> тормозных    устройств    современных    ГПМ и как их классифицируют?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0"/>
          <w:sz w:val="28"/>
          <w:szCs w:val="28"/>
        </w:rPr>
      </w:pPr>
      <w:r w:rsidRPr="002960AA">
        <w:rPr>
          <w:spacing w:val="7"/>
          <w:sz w:val="28"/>
          <w:szCs w:val="28"/>
        </w:rPr>
        <w:lastRenderedPageBreak/>
        <w:t xml:space="preserve">Какие типы тормозов применяют на </w:t>
      </w:r>
      <w:proofErr w:type="gramStart"/>
      <w:r w:rsidRPr="002960AA">
        <w:rPr>
          <w:spacing w:val="7"/>
          <w:sz w:val="28"/>
          <w:szCs w:val="28"/>
        </w:rPr>
        <w:t>современных  ГПМ</w:t>
      </w:r>
      <w:proofErr w:type="gramEnd"/>
      <w:r w:rsidRPr="002960AA">
        <w:rPr>
          <w:spacing w:val="7"/>
          <w:sz w:val="28"/>
          <w:szCs w:val="28"/>
        </w:rPr>
        <w:t xml:space="preserve"> и  по</w:t>
      </w:r>
      <w:r w:rsidRPr="002960AA">
        <w:rPr>
          <w:spacing w:val="7"/>
          <w:sz w:val="28"/>
          <w:szCs w:val="28"/>
        </w:rPr>
        <w:softHyphen/>
      </w:r>
      <w:r w:rsidRPr="002960AA">
        <w:rPr>
          <w:spacing w:val="-3"/>
          <w:sz w:val="28"/>
          <w:szCs w:val="28"/>
        </w:rPr>
        <w:t>чему?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5"/>
          <w:sz w:val="28"/>
          <w:szCs w:val="28"/>
        </w:rPr>
      </w:pPr>
      <w:r w:rsidRPr="002960AA">
        <w:rPr>
          <w:spacing w:val="5"/>
          <w:sz w:val="28"/>
          <w:szCs w:val="28"/>
        </w:rPr>
        <w:t>Каковы назначения, область применения и особенности конст</w:t>
      </w:r>
      <w:r w:rsidRPr="002960AA">
        <w:rPr>
          <w:spacing w:val="5"/>
          <w:sz w:val="28"/>
          <w:szCs w:val="28"/>
        </w:rPr>
        <w:softHyphen/>
      </w:r>
      <w:r w:rsidRPr="002960AA">
        <w:rPr>
          <w:spacing w:val="1"/>
          <w:sz w:val="28"/>
          <w:szCs w:val="28"/>
        </w:rPr>
        <w:t>рукции ленточных тормозов?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3"/>
          <w:sz w:val="28"/>
          <w:szCs w:val="28"/>
        </w:rPr>
      </w:pPr>
      <w:r w:rsidRPr="002960AA">
        <w:rPr>
          <w:spacing w:val="3"/>
          <w:sz w:val="28"/>
          <w:szCs w:val="28"/>
        </w:rPr>
        <w:t>В чем состоят различия конструкций простого, дифференциаль</w:t>
      </w:r>
      <w:r w:rsidRPr="002960AA">
        <w:rPr>
          <w:spacing w:val="3"/>
          <w:sz w:val="28"/>
          <w:szCs w:val="28"/>
        </w:rPr>
        <w:softHyphen/>
      </w:r>
      <w:r w:rsidRPr="002960AA">
        <w:rPr>
          <w:spacing w:val="2"/>
          <w:sz w:val="28"/>
          <w:szCs w:val="28"/>
        </w:rPr>
        <w:t>ного и суммирующего тормозов?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3"/>
          <w:sz w:val="28"/>
          <w:szCs w:val="28"/>
        </w:rPr>
      </w:pPr>
      <w:r w:rsidRPr="002960AA">
        <w:rPr>
          <w:spacing w:val="6"/>
          <w:sz w:val="28"/>
          <w:szCs w:val="28"/>
        </w:rPr>
        <w:t xml:space="preserve">Как устроен и работает </w:t>
      </w:r>
      <w:proofErr w:type="spellStart"/>
      <w:r w:rsidRPr="002960AA">
        <w:rPr>
          <w:spacing w:val="6"/>
          <w:sz w:val="28"/>
          <w:szCs w:val="28"/>
        </w:rPr>
        <w:t>двухколодочный</w:t>
      </w:r>
      <w:proofErr w:type="spellEnd"/>
      <w:r w:rsidRPr="002960AA">
        <w:rPr>
          <w:spacing w:val="6"/>
          <w:sz w:val="28"/>
          <w:szCs w:val="28"/>
        </w:rPr>
        <w:t xml:space="preserve"> нормально закрытый </w:t>
      </w:r>
      <w:r w:rsidRPr="002960AA">
        <w:rPr>
          <w:spacing w:val="5"/>
          <w:sz w:val="28"/>
          <w:szCs w:val="28"/>
        </w:rPr>
        <w:t>тормоз. Какая сила закрывает его?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5"/>
          <w:sz w:val="28"/>
          <w:szCs w:val="28"/>
        </w:rPr>
      </w:pPr>
      <w:r w:rsidRPr="002960AA">
        <w:rPr>
          <w:spacing w:val="3"/>
          <w:sz w:val="28"/>
          <w:szCs w:val="28"/>
        </w:rPr>
        <w:t xml:space="preserve">Каковы назначение, устройство и работа </w:t>
      </w:r>
      <w:proofErr w:type="spellStart"/>
      <w:r w:rsidRPr="002960AA">
        <w:rPr>
          <w:spacing w:val="3"/>
          <w:sz w:val="28"/>
          <w:szCs w:val="28"/>
        </w:rPr>
        <w:t>короткоходового</w:t>
      </w:r>
      <w:proofErr w:type="spellEnd"/>
      <w:r w:rsidRPr="002960AA">
        <w:rPr>
          <w:spacing w:val="3"/>
          <w:sz w:val="28"/>
          <w:szCs w:val="28"/>
        </w:rPr>
        <w:t xml:space="preserve"> элек</w:t>
      </w:r>
      <w:r w:rsidRPr="002960AA">
        <w:rPr>
          <w:spacing w:val="3"/>
          <w:sz w:val="28"/>
          <w:szCs w:val="28"/>
        </w:rPr>
        <w:softHyphen/>
        <w:t xml:space="preserve">тромагнита типа </w:t>
      </w:r>
      <w:proofErr w:type="gramStart"/>
      <w:r w:rsidRPr="002960AA">
        <w:rPr>
          <w:spacing w:val="3"/>
          <w:sz w:val="28"/>
          <w:szCs w:val="28"/>
        </w:rPr>
        <w:t>МО-Б</w:t>
      </w:r>
      <w:proofErr w:type="gramEnd"/>
      <w:r w:rsidRPr="002960AA">
        <w:rPr>
          <w:spacing w:val="3"/>
          <w:sz w:val="28"/>
          <w:szCs w:val="28"/>
        </w:rPr>
        <w:t>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5"/>
          <w:sz w:val="28"/>
          <w:szCs w:val="28"/>
        </w:rPr>
      </w:pPr>
      <w:r w:rsidRPr="002960AA">
        <w:rPr>
          <w:spacing w:val="3"/>
          <w:sz w:val="28"/>
          <w:szCs w:val="28"/>
        </w:rPr>
        <w:t>Какие преимущества обеспечивает электрогидравлический тол</w:t>
      </w:r>
      <w:r w:rsidRPr="002960AA">
        <w:rPr>
          <w:spacing w:val="3"/>
          <w:sz w:val="28"/>
          <w:szCs w:val="28"/>
        </w:rPr>
        <w:softHyphen/>
      </w:r>
      <w:r w:rsidRPr="002960AA">
        <w:rPr>
          <w:spacing w:val="4"/>
          <w:sz w:val="28"/>
          <w:szCs w:val="28"/>
        </w:rPr>
        <w:t>катель? Как он устроен и работает?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3"/>
          <w:sz w:val="28"/>
          <w:szCs w:val="28"/>
        </w:rPr>
      </w:pPr>
      <w:r w:rsidRPr="002960AA">
        <w:rPr>
          <w:spacing w:val="3"/>
          <w:sz w:val="28"/>
          <w:szCs w:val="28"/>
        </w:rPr>
        <w:t>Какие фрикционные материалы получили распространение в со</w:t>
      </w:r>
      <w:r w:rsidRPr="002960AA">
        <w:rPr>
          <w:spacing w:val="3"/>
          <w:sz w:val="28"/>
          <w:szCs w:val="28"/>
        </w:rPr>
        <w:softHyphen/>
      </w:r>
      <w:r w:rsidRPr="002960AA">
        <w:rPr>
          <w:spacing w:val="2"/>
          <w:sz w:val="28"/>
          <w:szCs w:val="28"/>
        </w:rPr>
        <w:t>временных тормозах и почему?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240"/>
          <w:tab w:val="left" w:pos="360"/>
        </w:tabs>
        <w:autoSpaceDE w:val="0"/>
        <w:autoSpaceDN w:val="0"/>
        <w:adjustRightInd w:val="0"/>
        <w:jc w:val="both"/>
        <w:rPr>
          <w:spacing w:val="-13"/>
          <w:sz w:val="28"/>
          <w:szCs w:val="28"/>
        </w:rPr>
      </w:pPr>
      <w:r w:rsidRPr="002960AA">
        <w:rPr>
          <w:spacing w:val="4"/>
          <w:sz w:val="28"/>
          <w:szCs w:val="28"/>
        </w:rPr>
        <w:t>Как выполняют крепление тормозных накладок к колодкам?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15"/>
          <w:sz w:val="28"/>
          <w:szCs w:val="28"/>
        </w:rPr>
      </w:pPr>
      <w:proofErr w:type="gramStart"/>
      <w:r w:rsidRPr="002960AA">
        <w:rPr>
          <w:spacing w:val="4"/>
          <w:sz w:val="28"/>
          <w:szCs w:val="28"/>
        </w:rPr>
        <w:t>На  каком</w:t>
      </w:r>
      <w:proofErr w:type="gramEnd"/>
      <w:r w:rsidRPr="002960AA">
        <w:rPr>
          <w:spacing w:val="4"/>
          <w:sz w:val="28"/>
          <w:szCs w:val="28"/>
        </w:rPr>
        <w:t xml:space="preserve">  валу  механизма  целесообразно  устанавливать тор</w:t>
      </w:r>
      <w:r w:rsidRPr="002960AA">
        <w:rPr>
          <w:spacing w:val="4"/>
          <w:sz w:val="28"/>
          <w:szCs w:val="28"/>
        </w:rPr>
        <w:softHyphen/>
      </w:r>
      <w:r w:rsidRPr="002960AA">
        <w:rPr>
          <w:spacing w:val="3"/>
          <w:sz w:val="28"/>
          <w:szCs w:val="28"/>
        </w:rPr>
        <w:t>моз и почему? Где устанавливают тормозной шкив?</w:t>
      </w:r>
    </w:p>
    <w:p w:rsidR="002960AA" w:rsidRPr="002960AA" w:rsidRDefault="002960AA" w:rsidP="002960AA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 w:rsidRPr="002960AA">
        <w:rPr>
          <w:spacing w:val="5"/>
          <w:sz w:val="28"/>
          <w:szCs w:val="28"/>
        </w:rPr>
        <w:t>С какой целью регулируют тормоза, в какой последовательно</w:t>
      </w:r>
      <w:r w:rsidRPr="002960AA">
        <w:rPr>
          <w:spacing w:val="5"/>
          <w:sz w:val="28"/>
          <w:szCs w:val="28"/>
        </w:rPr>
        <w:softHyphen/>
      </w:r>
      <w:r w:rsidRPr="002960AA">
        <w:rPr>
          <w:spacing w:val="2"/>
          <w:sz w:val="28"/>
          <w:szCs w:val="28"/>
        </w:rPr>
        <w:t>сти и каковы основные приемы регулирования?</w:t>
      </w:r>
    </w:p>
    <w:p w:rsidR="002960AA" w:rsidRPr="002960AA" w:rsidRDefault="002960AA" w:rsidP="002960AA">
      <w:pPr>
        <w:tabs>
          <w:tab w:val="left" w:pos="360"/>
        </w:tabs>
        <w:ind w:right="-1"/>
        <w:jc w:val="both"/>
        <w:rPr>
          <w:rFonts w:ascii="Kz Times New Roman" w:hAnsi="Kz Times New Roman"/>
          <w:b/>
          <w:sz w:val="28"/>
        </w:rPr>
      </w:pPr>
    </w:p>
    <w:p w:rsidR="002960AA" w:rsidRPr="002960AA" w:rsidRDefault="002960AA" w:rsidP="002960AA">
      <w:pPr>
        <w:tabs>
          <w:tab w:val="left" w:pos="360"/>
        </w:tabs>
        <w:ind w:right="-1"/>
        <w:jc w:val="both"/>
        <w:rPr>
          <w:rFonts w:ascii="Kz Times New Roman" w:hAnsi="Kz Times New Roman"/>
          <w:b/>
          <w:sz w:val="28"/>
        </w:rPr>
      </w:pPr>
      <w:r w:rsidRPr="002960AA">
        <w:rPr>
          <w:rFonts w:ascii="Kz Times New Roman" w:hAnsi="Kz Times New Roman"/>
          <w:b/>
          <w:sz w:val="28"/>
        </w:rPr>
        <w:t>Литература</w:t>
      </w:r>
    </w:p>
    <w:p w:rsidR="002960AA" w:rsidRPr="002960AA" w:rsidRDefault="002960AA" w:rsidP="002960AA">
      <w:pPr>
        <w:numPr>
          <w:ilvl w:val="1"/>
          <w:numId w:val="8"/>
        </w:numPr>
        <w:tabs>
          <w:tab w:val="left" w:pos="36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Красников В.В. Подъемно-транспортные машины. М.: «</w:t>
      </w:r>
      <w:proofErr w:type="spellStart"/>
      <w:r w:rsidRPr="002960AA">
        <w:rPr>
          <w:sz w:val="28"/>
          <w:szCs w:val="28"/>
        </w:rPr>
        <w:t>Агропромиздат</w:t>
      </w:r>
      <w:proofErr w:type="spellEnd"/>
      <w:r w:rsidRPr="002960AA">
        <w:rPr>
          <w:sz w:val="28"/>
          <w:szCs w:val="28"/>
        </w:rPr>
        <w:t>». 1987 – 272 с.</w:t>
      </w:r>
    </w:p>
    <w:p w:rsidR="002960AA" w:rsidRPr="002960AA" w:rsidRDefault="002960AA" w:rsidP="002960AA">
      <w:pPr>
        <w:numPr>
          <w:ilvl w:val="1"/>
          <w:numId w:val="8"/>
        </w:numPr>
        <w:tabs>
          <w:tab w:val="left" w:pos="36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Александров М.П. Грузоподъемные машины. М., Высшая школа. 1986–400 с</w:t>
      </w:r>
    </w:p>
    <w:p w:rsidR="002960AA" w:rsidRPr="002960AA" w:rsidRDefault="002960AA" w:rsidP="002960AA">
      <w:pPr>
        <w:numPr>
          <w:ilvl w:val="1"/>
          <w:numId w:val="8"/>
        </w:numPr>
        <w:tabs>
          <w:tab w:val="left" w:pos="360"/>
        </w:tabs>
        <w:jc w:val="both"/>
        <w:rPr>
          <w:sz w:val="28"/>
          <w:szCs w:val="28"/>
        </w:rPr>
      </w:pPr>
      <w:proofErr w:type="spellStart"/>
      <w:r w:rsidRPr="002960AA">
        <w:rPr>
          <w:sz w:val="28"/>
          <w:szCs w:val="28"/>
        </w:rPr>
        <w:t>Базанов</w:t>
      </w:r>
      <w:proofErr w:type="spellEnd"/>
      <w:r w:rsidRPr="002960AA">
        <w:rPr>
          <w:sz w:val="28"/>
          <w:szCs w:val="28"/>
        </w:rPr>
        <w:t xml:space="preserve"> А.Ф. Подъемно-транспортные машины. М., </w:t>
      </w:r>
      <w:proofErr w:type="gramStart"/>
      <w:r w:rsidRPr="002960AA">
        <w:rPr>
          <w:sz w:val="28"/>
          <w:szCs w:val="28"/>
        </w:rPr>
        <w:t>Стройиздат,!</w:t>
      </w:r>
      <w:proofErr w:type="gramEnd"/>
      <w:r w:rsidRPr="002960AA">
        <w:rPr>
          <w:sz w:val="28"/>
          <w:szCs w:val="28"/>
        </w:rPr>
        <w:t>990– 312 с.</w:t>
      </w:r>
    </w:p>
    <w:p w:rsidR="002960AA" w:rsidRPr="002960AA" w:rsidRDefault="002960AA" w:rsidP="002960AA">
      <w:pPr>
        <w:numPr>
          <w:ilvl w:val="1"/>
          <w:numId w:val="8"/>
        </w:numPr>
        <w:tabs>
          <w:tab w:val="left" w:pos="360"/>
        </w:tabs>
        <w:jc w:val="both"/>
        <w:rPr>
          <w:b/>
          <w:bCs/>
          <w:sz w:val="28"/>
          <w:szCs w:val="28"/>
        </w:rPr>
      </w:pPr>
      <w:proofErr w:type="spellStart"/>
      <w:r w:rsidRPr="002960AA">
        <w:rPr>
          <w:sz w:val="28"/>
          <w:szCs w:val="28"/>
        </w:rPr>
        <w:t>Вайнсон</w:t>
      </w:r>
      <w:proofErr w:type="spellEnd"/>
      <w:r w:rsidRPr="002960AA">
        <w:rPr>
          <w:sz w:val="28"/>
          <w:szCs w:val="28"/>
        </w:rPr>
        <w:t xml:space="preserve"> А.А. Подъемно-транспортные </w:t>
      </w:r>
      <w:proofErr w:type="gramStart"/>
      <w:r w:rsidRPr="002960AA">
        <w:rPr>
          <w:sz w:val="28"/>
          <w:szCs w:val="28"/>
        </w:rPr>
        <w:t>машины.-</w:t>
      </w:r>
      <w:proofErr w:type="gramEnd"/>
      <w:r w:rsidRPr="002960AA">
        <w:rPr>
          <w:sz w:val="28"/>
          <w:szCs w:val="28"/>
        </w:rPr>
        <w:t>4-е изд. – М.: Машиностроение – 1989 – 535 с</w:t>
      </w:r>
    </w:p>
    <w:p w:rsidR="002960AA" w:rsidRPr="002960AA" w:rsidRDefault="002960AA" w:rsidP="002960AA">
      <w:pPr>
        <w:numPr>
          <w:ilvl w:val="1"/>
          <w:numId w:val="8"/>
        </w:numPr>
        <w:tabs>
          <w:tab w:val="left" w:pos="360"/>
        </w:tabs>
        <w:jc w:val="both"/>
        <w:rPr>
          <w:b/>
          <w:color w:val="000000"/>
          <w:spacing w:val="6"/>
          <w:sz w:val="28"/>
          <w:szCs w:val="28"/>
        </w:rPr>
      </w:pPr>
      <w:proofErr w:type="spellStart"/>
      <w:r w:rsidRPr="002960AA">
        <w:rPr>
          <w:sz w:val="28"/>
          <w:szCs w:val="28"/>
        </w:rPr>
        <w:t>Богоград</w:t>
      </w:r>
      <w:proofErr w:type="spellEnd"/>
      <w:r w:rsidRPr="002960AA">
        <w:rPr>
          <w:sz w:val="28"/>
          <w:szCs w:val="28"/>
        </w:rPr>
        <w:t xml:space="preserve"> А.А. Грузоподъемные и транспортные машины. М.: «Металлургия». 1989–416 с</w:t>
      </w:r>
    </w:p>
    <w:p w:rsidR="002960AA" w:rsidRPr="002960AA" w:rsidRDefault="002960AA" w:rsidP="002960AA">
      <w:pPr>
        <w:tabs>
          <w:tab w:val="left" w:pos="360"/>
        </w:tabs>
        <w:rPr>
          <w:sz w:val="28"/>
          <w:szCs w:val="28"/>
        </w:rPr>
      </w:pPr>
    </w:p>
    <w:p w:rsidR="002960AA" w:rsidRPr="002960AA" w:rsidRDefault="002960AA" w:rsidP="002960AA">
      <w:pPr>
        <w:jc w:val="center"/>
        <w:rPr>
          <w:b/>
          <w:sz w:val="28"/>
          <w:szCs w:val="28"/>
        </w:rPr>
      </w:pPr>
      <w:r w:rsidRPr="002960AA">
        <w:rPr>
          <w:b/>
          <w:bCs/>
          <w:sz w:val="28"/>
          <w:szCs w:val="28"/>
        </w:rPr>
        <w:t>Тема Ленточные конвейеры</w:t>
      </w:r>
    </w:p>
    <w:p w:rsidR="002960AA" w:rsidRPr="002960AA" w:rsidRDefault="002960AA" w:rsidP="002960AA">
      <w:pPr>
        <w:jc w:val="center"/>
        <w:rPr>
          <w:b/>
          <w:sz w:val="28"/>
          <w:szCs w:val="28"/>
        </w:rPr>
      </w:pPr>
    </w:p>
    <w:p w:rsidR="002960AA" w:rsidRPr="002960AA" w:rsidRDefault="002960AA" w:rsidP="002960AA">
      <w:pPr>
        <w:jc w:val="both"/>
        <w:rPr>
          <w:b/>
          <w:sz w:val="28"/>
          <w:szCs w:val="28"/>
        </w:rPr>
      </w:pPr>
      <w:r w:rsidRPr="002960AA">
        <w:rPr>
          <w:b/>
          <w:sz w:val="28"/>
          <w:szCs w:val="28"/>
        </w:rPr>
        <w:t xml:space="preserve">План 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 Ленточные конвейеры</w:t>
      </w:r>
      <w:r w:rsidRPr="002960AA">
        <w:rPr>
          <w:spacing w:val="-20"/>
          <w:sz w:val="28"/>
          <w:szCs w:val="28"/>
        </w:rPr>
        <w:t xml:space="preserve"> общего </w:t>
      </w:r>
      <w:r w:rsidRPr="002960AA">
        <w:rPr>
          <w:sz w:val="28"/>
          <w:szCs w:val="28"/>
        </w:rPr>
        <w:t>назначения с прорезиненной лентой</w:t>
      </w:r>
    </w:p>
    <w:p w:rsidR="002960AA" w:rsidRPr="002960AA" w:rsidRDefault="002960AA" w:rsidP="002960AA">
      <w:pPr>
        <w:ind w:firstLine="1120"/>
        <w:jc w:val="both"/>
        <w:rPr>
          <w:sz w:val="28"/>
          <w:szCs w:val="28"/>
        </w:rPr>
      </w:pPr>
      <w:r w:rsidRPr="002960AA">
        <w:rPr>
          <w:sz w:val="28"/>
          <w:szCs w:val="28"/>
        </w:rPr>
        <w:t>1.1 Общее устройство, типы и области применения</w:t>
      </w:r>
    </w:p>
    <w:p w:rsidR="002960AA" w:rsidRPr="002960AA" w:rsidRDefault="002960AA" w:rsidP="002960AA">
      <w:pPr>
        <w:ind w:firstLine="1120"/>
        <w:jc w:val="both"/>
        <w:rPr>
          <w:sz w:val="28"/>
          <w:szCs w:val="28"/>
        </w:rPr>
      </w:pPr>
      <w:r w:rsidRPr="002960AA">
        <w:rPr>
          <w:sz w:val="28"/>
          <w:szCs w:val="28"/>
        </w:rPr>
        <w:t>1.2 Элементы конвейеров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 Ленточные конвейеры специальных</w:t>
      </w:r>
      <w:r w:rsidRPr="002960AA">
        <w:rPr>
          <w:spacing w:val="-20"/>
          <w:sz w:val="28"/>
          <w:szCs w:val="28"/>
        </w:rPr>
        <w:t xml:space="preserve"> типов с</w:t>
      </w:r>
      <w:r w:rsidRPr="002960AA">
        <w:rPr>
          <w:sz w:val="28"/>
          <w:szCs w:val="28"/>
        </w:rPr>
        <w:t xml:space="preserve"> прорезиненной лентой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 xml:space="preserve">3 </w:t>
      </w:r>
      <w:r w:rsidRPr="002960AA">
        <w:rPr>
          <w:bCs/>
          <w:sz w:val="28"/>
          <w:szCs w:val="28"/>
        </w:rPr>
        <w:t>Ленточные конвейеры с металлическими лентами</w:t>
      </w:r>
    </w:p>
    <w:p w:rsidR="002960AA" w:rsidRPr="002960AA" w:rsidRDefault="002960AA" w:rsidP="002960AA">
      <w:pPr>
        <w:tabs>
          <w:tab w:val="left" w:pos="360"/>
        </w:tabs>
        <w:rPr>
          <w:sz w:val="28"/>
          <w:szCs w:val="28"/>
        </w:rPr>
      </w:pPr>
    </w:p>
    <w:p w:rsidR="002960AA" w:rsidRPr="002960AA" w:rsidRDefault="002960AA" w:rsidP="002960AA">
      <w:pPr>
        <w:tabs>
          <w:tab w:val="left" w:pos="18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Назначение ленточных конвейеров, области их применения, устройство и принцип действия.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Основные конструктивные схемы, устройство и назначение </w:t>
      </w:r>
      <w:proofErr w:type="spellStart"/>
      <w:r w:rsidRPr="002960AA">
        <w:rPr>
          <w:bCs/>
          <w:sz w:val="28"/>
          <w:szCs w:val="28"/>
        </w:rPr>
        <w:t>роликоопор</w:t>
      </w:r>
      <w:proofErr w:type="spellEnd"/>
      <w:r w:rsidRPr="002960AA">
        <w:rPr>
          <w:bCs/>
          <w:sz w:val="28"/>
          <w:szCs w:val="28"/>
        </w:rPr>
        <w:t>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lastRenderedPageBreak/>
        <w:t>Приводы ленточных конвейеров, их конструктивные схемы, достоинства и недостатки.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Условия, от которых зависит тип и место расположения приводов.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Барабаны ленточных конвейеров. Материалы для их изготовления и футеровки. Как рассчитываются и от чего зависят геометрические размеры барабанов?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Что такое тяговый фактор, каким образом можно увеличить тяговую способность приводного барабана?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Загрузочные устройства и способы загрузки ленточных конвейеров.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Конструкции разгрузочных устройств и способы разгрузки ленточных конвейеров.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Натяжные устройства ленточных конвейеров, типы и разновидности, места установки. От чего зависит выбор типа натяжного устройства?</w:t>
      </w:r>
    </w:p>
    <w:p w:rsidR="002960AA" w:rsidRPr="002960AA" w:rsidRDefault="002960AA" w:rsidP="002960AA">
      <w:pPr>
        <w:numPr>
          <w:ilvl w:val="0"/>
          <w:numId w:val="17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Очистные устройства и способы очистки конвейерных лент, разновидности и конструктивное исполнение очистных устройств, места установки.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Тема </w:t>
      </w:r>
      <w:proofErr w:type="gramStart"/>
      <w:r w:rsidRPr="002960AA">
        <w:rPr>
          <w:b/>
          <w:bCs/>
          <w:sz w:val="28"/>
          <w:szCs w:val="28"/>
        </w:rPr>
        <w:t>Расчет  ленточного</w:t>
      </w:r>
      <w:proofErr w:type="gramEnd"/>
      <w:r w:rsidRPr="002960AA">
        <w:rPr>
          <w:b/>
          <w:bCs/>
          <w:sz w:val="28"/>
          <w:szCs w:val="28"/>
        </w:rPr>
        <w:t xml:space="preserve"> транспортера</w:t>
      </w:r>
    </w:p>
    <w:p w:rsidR="002960AA" w:rsidRPr="002960AA" w:rsidRDefault="002960AA" w:rsidP="002960AA">
      <w:pPr>
        <w:tabs>
          <w:tab w:val="left" w:pos="360"/>
        </w:tabs>
        <w:rPr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Цель: </w:t>
      </w:r>
      <w:r w:rsidRPr="002960AA">
        <w:rPr>
          <w:sz w:val="28"/>
          <w:szCs w:val="28"/>
        </w:rPr>
        <w:t>Научить студентов основам определения основных параметров ленточных транспортеров.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План</w:t>
      </w:r>
    </w:p>
    <w:p w:rsidR="002960AA" w:rsidRPr="002960AA" w:rsidRDefault="002960AA" w:rsidP="002960AA">
      <w:pPr>
        <w:numPr>
          <w:ilvl w:val="0"/>
          <w:numId w:val="5"/>
        </w:numPr>
        <w:tabs>
          <w:tab w:val="left" w:pos="36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Определить конструктивные и кинематические показатели ленточного транспортера.</w:t>
      </w:r>
    </w:p>
    <w:p w:rsidR="002960AA" w:rsidRPr="002960AA" w:rsidRDefault="002960AA" w:rsidP="002960AA">
      <w:pPr>
        <w:numPr>
          <w:ilvl w:val="0"/>
          <w:numId w:val="5"/>
        </w:numPr>
        <w:tabs>
          <w:tab w:val="left" w:pos="36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Рассчитать производственные показатели ленточного транспортера.</w:t>
      </w:r>
    </w:p>
    <w:p w:rsidR="002960AA" w:rsidRPr="002960AA" w:rsidRDefault="002960AA" w:rsidP="002960AA">
      <w:pPr>
        <w:numPr>
          <w:ilvl w:val="0"/>
          <w:numId w:val="5"/>
        </w:numPr>
        <w:tabs>
          <w:tab w:val="left" w:pos="36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Составить схему </w:t>
      </w:r>
      <w:proofErr w:type="spellStart"/>
      <w:r w:rsidRPr="002960AA">
        <w:rPr>
          <w:bCs/>
          <w:sz w:val="28"/>
          <w:szCs w:val="28"/>
        </w:rPr>
        <w:t>компановки</w:t>
      </w:r>
      <w:proofErr w:type="spellEnd"/>
      <w:r w:rsidRPr="002960AA">
        <w:rPr>
          <w:bCs/>
          <w:sz w:val="28"/>
          <w:szCs w:val="28"/>
        </w:rPr>
        <w:t xml:space="preserve"> ленточного транспортера.</w:t>
      </w:r>
    </w:p>
    <w:p w:rsidR="002960AA" w:rsidRPr="002960AA" w:rsidRDefault="002960AA" w:rsidP="002960AA">
      <w:pPr>
        <w:tabs>
          <w:tab w:val="left" w:pos="360"/>
        </w:tabs>
        <w:rPr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Литература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    1.Ляховецкий В.М. Расчет ленточных транспортеров. Кустанай,1988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6"/>
        </w:numPr>
        <w:tabs>
          <w:tab w:val="left" w:pos="360"/>
        </w:tabs>
        <w:rPr>
          <w:bCs/>
          <w:sz w:val="28"/>
          <w:szCs w:val="28"/>
        </w:rPr>
      </w:pPr>
      <w:r w:rsidRPr="002960AA">
        <w:rPr>
          <w:sz w:val="28"/>
          <w:szCs w:val="28"/>
        </w:rPr>
        <w:t xml:space="preserve">Как влияет плотность грузов на показатели </w:t>
      </w:r>
      <w:r w:rsidRPr="002960AA">
        <w:rPr>
          <w:bCs/>
          <w:sz w:val="28"/>
          <w:szCs w:val="28"/>
        </w:rPr>
        <w:t>ленточных транспортеров.</w:t>
      </w:r>
    </w:p>
    <w:p w:rsidR="002960AA" w:rsidRPr="002960AA" w:rsidRDefault="002960AA" w:rsidP="002960AA">
      <w:pPr>
        <w:numPr>
          <w:ilvl w:val="0"/>
          <w:numId w:val="6"/>
        </w:numPr>
        <w:tabs>
          <w:tab w:val="left" w:pos="360"/>
        </w:tabs>
        <w:rPr>
          <w:sz w:val="28"/>
          <w:szCs w:val="28"/>
        </w:rPr>
      </w:pPr>
      <w:r w:rsidRPr="002960AA">
        <w:rPr>
          <w:bCs/>
          <w:sz w:val="28"/>
          <w:szCs w:val="28"/>
        </w:rPr>
        <w:t>Способ регулирования натяжения ленты.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Тема Цепные конвейеры</w:t>
      </w:r>
    </w:p>
    <w:p w:rsidR="002960AA" w:rsidRPr="002960AA" w:rsidRDefault="002960AA" w:rsidP="002960AA">
      <w:pPr>
        <w:jc w:val="both"/>
        <w:rPr>
          <w:b/>
          <w:sz w:val="28"/>
          <w:szCs w:val="28"/>
        </w:rPr>
      </w:pPr>
      <w:r w:rsidRPr="002960AA">
        <w:rPr>
          <w:b/>
          <w:sz w:val="28"/>
          <w:szCs w:val="28"/>
        </w:rPr>
        <w:t xml:space="preserve">План 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 Пластинчатые конвейеры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1.1 Пластинчатые конвейеры общего назначения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1.1.1 Общее устройство, назначение и области применения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  <w:szCs w:val="28"/>
        </w:rPr>
        <w:t>1.1.2 Элементы пластинчатых конвейеров</w:t>
      </w:r>
      <w:r w:rsidRPr="002960AA">
        <w:rPr>
          <w:sz w:val="28"/>
        </w:rPr>
        <w:t xml:space="preserve"> 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1.2 Пластинчатые конвейеры специального назначения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1.2.1 Общее устройство, назначение, области применения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bCs/>
          <w:sz w:val="28"/>
          <w:szCs w:val="28"/>
        </w:rPr>
        <w:t>1.2.2 Изгибающиеся пластинчатые конвейеры с пространственной трассой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bCs/>
          <w:sz w:val="28"/>
          <w:szCs w:val="28"/>
        </w:rPr>
        <w:t>1.2.3 Разливочные машины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1.2.4 Пассажирские транспортирующие машины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sz w:val="28"/>
          <w:szCs w:val="28"/>
        </w:rPr>
        <w:lastRenderedPageBreak/>
        <w:t xml:space="preserve">1.3 </w:t>
      </w:r>
      <w:r w:rsidRPr="002960AA">
        <w:rPr>
          <w:bCs/>
          <w:sz w:val="28"/>
          <w:szCs w:val="28"/>
        </w:rPr>
        <w:t>Эскалаторы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 Скребковые конвейеры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2.1 Конвейеры со сплошными высокими скребками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2.1.1 Общее устройство, основные элементы и технические параметры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sz w:val="28"/>
          <w:szCs w:val="28"/>
        </w:rPr>
        <w:t xml:space="preserve">2.1.2 </w:t>
      </w:r>
      <w:r w:rsidRPr="002960AA">
        <w:rPr>
          <w:bCs/>
          <w:sz w:val="28"/>
          <w:szCs w:val="28"/>
        </w:rPr>
        <w:t>Расчет скребковых конвейеров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 xml:space="preserve">2.2 </w:t>
      </w:r>
      <w:r w:rsidRPr="002960AA">
        <w:rPr>
          <w:bCs/>
          <w:sz w:val="28"/>
          <w:szCs w:val="28"/>
        </w:rPr>
        <w:t>Конвейеры со сплошными низкими скребками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2.3 Конвейеры с контурными скребками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2.4 Трубчатые скребковые конвейеры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2.5 Канатно-дисковые и штанговые конвейеры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18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Классификация, области применения скребковых конвейеров, их достоинства и недостатки.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Основные параметры скребковых конвейеров со сплошными высокими скребками.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Какие тяговые органы и натяжные устройства используются в скребковых конвейерах?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Способы загрузки и разгрузки скребковых конвейеров.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От чего зависит шаг скребков скребкового конвейера со сплошными высокими скребками? 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Способы крепления скребков, материал</w:t>
      </w:r>
      <w:r w:rsidRPr="002960AA">
        <w:rPr>
          <w:bCs/>
          <w:spacing w:val="-20"/>
          <w:sz w:val="28"/>
          <w:szCs w:val="28"/>
        </w:rPr>
        <w:t>ы для из</w:t>
      </w:r>
      <w:r w:rsidRPr="002960AA">
        <w:rPr>
          <w:bCs/>
          <w:sz w:val="28"/>
          <w:szCs w:val="28"/>
        </w:rPr>
        <w:t>готовления скребков.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Особенности тягового расчета скребковых конвейеров.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Устройство, назначение и основные параметры скребковых конвейеров с низкими сплошными скребками.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Устройство, назначение и основные параметры конвейеров с контурными скребками.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Какие существуют геометрические схемы трасс трубчатых скребковых конвейеров, где располагаются места загрузки и разгрузки?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Каким образом осуществляется процесс перемещения груза на конвейерах с контурными скребками? Показать некоторые геометрические формы контурных скребков и способы их крепления к тяговым органам.</w:t>
      </w:r>
    </w:p>
    <w:p w:rsidR="002960AA" w:rsidRPr="002960AA" w:rsidRDefault="002960AA" w:rsidP="002960AA">
      <w:pPr>
        <w:numPr>
          <w:ilvl w:val="0"/>
          <w:numId w:val="18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Устройство, области применения и основные параметры трубчатых скребковых конвейеров.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Тема    Расчет скребкового транспортера</w:t>
      </w:r>
    </w:p>
    <w:p w:rsidR="002960AA" w:rsidRPr="002960AA" w:rsidRDefault="002960AA" w:rsidP="002960AA">
      <w:pPr>
        <w:tabs>
          <w:tab w:val="left" w:pos="360"/>
        </w:tabs>
        <w:rPr>
          <w:sz w:val="28"/>
          <w:szCs w:val="28"/>
        </w:rPr>
      </w:pPr>
      <w:r w:rsidRPr="002960AA">
        <w:rPr>
          <w:b/>
          <w:bCs/>
          <w:sz w:val="28"/>
          <w:szCs w:val="28"/>
        </w:rPr>
        <w:t xml:space="preserve">Цель: </w:t>
      </w:r>
      <w:r w:rsidRPr="002960AA">
        <w:rPr>
          <w:sz w:val="28"/>
          <w:szCs w:val="28"/>
        </w:rPr>
        <w:t>Ознакомить с методикой расчета основных показателей скребковых транспортеров.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План</w:t>
      </w:r>
    </w:p>
    <w:p w:rsidR="002960AA" w:rsidRPr="002960AA" w:rsidRDefault="002960AA" w:rsidP="002960AA">
      <w:pPr>
        <w:numPr>
          <w:ilvl w:val="0"/>
          <w:numId w:val="3"/>
        </w:numPr>
        <w:tabs>
          <w:tab w:val="left" w:pos="360"/>
        </w:tabs>
        <w:rPr>
          <w:sz w:val="28"/>
          <w:szCs w:val="28"/>
        </w:rPr>
      </w:pPr>
      <w:r w:rsidRPr="002960AA">
        <w:rPr>
          <w:sz w:val="28"/>
          <w:szCs w:val="28"/>
        </w:rPr>
        <w:t>Определить производительность, кинематических характеристик транспортера.</w:t>
      </w:r>
    </w:p>
    <w:p w:rsidR="002960AA" w:rsidRPr="002960AA" w:rsidRDefault="002960AA" w:rsidP="002960AA">
      <w:pPr>
        <w:numPr>
          <w:ilvl w:val="0"/>
          <w:numId w:val="3"/>
        </w:numPr>
        <w:tabs>
          <w:tab w:val="left" w:pos="360"/>
        </w:tabs>
        <w:rPr>
          <w:sz w:val="28"/>
          <w:szCs w:val="28"/>
        </w:rPr>
      </w:pPr>
      <w:r w:rsidRPr="002960AA">
        <w:rPr>
          <w:sz w:val="28"/>
          <w:szCs w:val="28"/>
        </w:rPr>
        <w:t>Рассчитать конструктивные параметры транспортера.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t>Литература</w:t>
      </w:r>
    </w:p>
    <w:p w:rsidR="002960AA" w:rsidRPr="002960AA" w:rsidRDefault="002960AA" w:rsidP="002960AA">
      <w:pPr>
        <w:tabs>
          <w:tab w:val="left" w:pos="360"/>
        </w:tabs>
        <w:jc w:val="both"/>
        <w:rPr>
          <w:b/>
          <w:bCs/>
          <w:sz w:val="28"/>
          <w:szCs w:val="28"/>
        </w:rPr>
      </w:pPr>
      <w:r w:rsidRPr="002960AA">
        <w:rPr>
          <w:sz w:val="28"/>
          <w:szCs w:val="28"/>
        </w:rPr>
        <w:t xml:space="preserve">1. </w:t>
      </w:r>
      <w:proofErr w:type="spellStart"/>
      <w:r w:rsidRPr="002960AA">
        <w:rPr>
          <w:sz w:val="28"/>
          <w:szCs w:val="28"/>
        </w:rPr>
        <w:t>Ляховецкий</w:t>
      </w:r>
      <w:proofErr w:type="spellEnd"/>
      <w:r w:rsidRPr="002960AA">
        <w:rPr>
          <w:sz w:val="28"/>
          <w:szCs w:val="28"/>
        </w:rPr>
        <w:t xml:space="preserve"> В.М. Расчет цепных скребковых транспортеров. Методические указания для студентов. Госагропром СССР, Кустанай, 1988.</w:t>
      </w:r>
    </w:p>
    <w:p w:rsidR="002960AA" w:rsidRPr="002960AA" w:rsidRDefault="002960AA" w:rsidP="002960AA">
      <w:pPr>
        <w:tabs>
          <w:tab w:val="left" w:pos="360"/>
        </w:tabs>
        <w:rPr>
          <w:b/>
          <w:bCs/>
          <w:sz w:val="28"/>
          <w:szCs w:val="28"/>
        </w:rPr>
      </w:pPr>
      <w:r w:rsidRPr="002960AA">
        <w:rPr>
          <w:b/>
          <w:bCs/>
          <w:sz w:val="28"/>
          <w:szCs w:val="28"/>
        </w:rPr>
        <w:lastRenderedPageBreak/>
        <w:t>Контрольные вопросы</w:t>
      </w:r>
    </w:p>
    <w:p w:rsidR="002960AA" w:rsidRPr="002960AA" w:rsidRDefault="002960AA" w:rsidP="002960AA">
      <w:pPr>
        <w:numPr>
          <w:ilvl w:val="0"/>
          <w:numId w:val="4"/>
        </w:numPr>
        <w:tabs>
          <w:tab w:val="left" w:pos="360"/>
        </w:tabs>
        <w:rPr>
          <w:sz w:val="28"/>
          <w:szCs w:val="28"/>
        </w:rPr>
      </w:pPr>
      <w:r w:rsidRPr="002960AA">
        <w:rPr>
          <w:sz w:val="28"/>
          <w:szCs w:val="28"/>
        </w:rPr>
        <w:t>В каких случаях осуществляют учет динамических нагрузок?</w:t>
      </w:r>
    </w:p>
    <w:p w:rsidR="002960AA" w:rsidRPr="002960AA" w:rsidRDefault="002960AA" w:rsidP="002960AA">
      <w:pPr>
        <w:numPr>
          <w:ilvl w:val="0"/>
          <w:numId w:val="4"/>
        </w:numPr>
        <w:tabs>
          <w:tab w:val="left" w:pos="360"/>
        </w:tabs>
        <w:rPr>
          <w:sz w:val="28"/>
          <w:szCs w:val="28"/>
        </w:rPr>
      </w:pPr>
      <w:r w:rsidRPr="002960AA">
        <w:rPr>
          <w:sz w:val="28"/>
          <w:szCs w:val="28"/>
        </w:rPr>
        <w:t>Каким образом уточняют передаточное число трансмиссии?</w:t>
      </w:r>
    </w:p>
    <w:p w:rsidR="002960AA" w:rsidRPr="002960AA" w:rsidRDefault="002960AA" w:rsidP="002960AA">
      <w:pPr>
        <w:tabs>
          <w:tab w:val="left" w:pos="360"/>
        </w:tabs>
        <w:jc w:val="both"/>
        <w:rPr>
          <w:b/>
          <w:sz w:val="28"/>
          <w:szCs w:val="28"/>
        </w:rPr>
      </w:pPr>
    </w:p>
    <w:p w:rsidR="002960AA" w:rsidRPr="002960AA" w:rsidRDefault="002960AA" w:rsidP="002960AA">
      <w:pPr>
        <w:tabs>
          <w:tab w:val="left" w:pos="360"/>
        </w:tabs>
        <w:jc w:val="both"/>
        <w:rPr>
          <w:b/>
          <w:sz w:val="28"/>
          <w:szCs w:val="28"/>
        </w:rPr>
      </w:pPr>
    </w:p>
    <w:p w:rsidR="002960AA" w:rsidRPr="002960AA" w:rsidRDefault="002960AA" w:rsidP="002960AA">
      <w:pPr>
        <w:jc w:val="center"/>
        <w:rPr>
          <w:b/>
          <w:bCs/>
          <w:sz w:val="28"/>
          <w:szCs w:val="28"/>
          <w:highlight w:val="yellow"/>
        </w:rPr>
      </w:pPr>
      <w:r w:rsidRPr="002960AA">
        <w:rPr>
          <w:b/>
          <w:color w:val="000000"/>
          <w:spacing w:val="6"/>
          <w:sz w:val="28"/>
          <w:szCs w:val="28"/>
        </w:rPr>
        <w:t>Тема:</w:t>
      </w:r>
      <w:r w:rsidRPr="002960AA">
        <w:rPr>
          <w:b/>
          <w:sz w:val="28"/>
          <w:szCs w:val="28"/>
        </w:rPr>
        <w:t xml:space="preserve"> </w:t>
      </w:r>
      <w:r w:rsidRPr="002960AA">
        <w:rPr>
          <w:b/>
          <w:bCs/>
          <w:sz w:val="28"/>
          <w:szCs w:val="28"/>
        </w:rPr>
        <w:t>Элеваторы</w:t>
      </w:r>
    </w:p>
    <w:p w:rsidR="002960AA" w:rsidRPr="002960AA" w:rsidRDefault="002960AA" w:rsidP="002960AA">
      <w:pPr>
        <w:jc w:val="both"/>
        <w:rPr>
          <w:b/>
          <w:sz w:val="28"/>
          <w:szCs w:val="28"/>
        </w:rPr>
      </w:pPr>
      <w:r w:rsidRPr="002960AA">
        <w:rPr>
          <w:b/>
          <w:sz w:val="28"/>
          <w:szCs w:val="28"/>
        </w:rPr>
        <w:t xml:space="preserve">План 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1 Ковшовые элеваторы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</w:rPr>
        <w:t>1.1 Устройство, назначение, особенности конструкции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1.2 Способы загрузки и разгрузки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1.3 Выбор грузонесущих и тяговых элементов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</w:rPr>
        <w:t>1.4 Особенности расчета ковшового элеватора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2 Люлечные и полочные элеваторы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2.1 Назначение и устройство, особенности конструкции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2.2 Способы загрузки и разгрузки</w:t>
      </w:r>
    </w:p>
    <w:p w:rsidR="002960AA" w:rsidRPr="002960AA" w:rsidRDefault="002960AA" w:rsidP="002960AA">
      <w:pPr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2.3 Особенности расчета люлечных и полочных элеваторов</w:t>
      </w:r>
    </w:p>
    <w:p w:rsidR="002960AA" w:rsidRPr="002960AA" w:rsidRDefault="002960AA" w:rsidP="002960AA">
      <w:pPr>
        <w:tabs>
          <w:tab w:val="left" w:pos="360"/>
        </w:tabs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left" w:pos="180"/>
        </w:tabs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Общее устройство, классификация, назначение и области применения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Преимущества и недостатки ковшовых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Основные элементы и основные параметры ковшовых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Тяговые органы ковшовых элеваторов. Чем определяется выбор тягового элемента?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Типы и назначение ковшей ковшовых элеваторов, способы установки и крепления ковшей.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Способы загрузки и разгрузки ковшовых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Определение полюсного расстояния. От чего зависит полюсное расстояние?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Алгоритм расчета ковшового элеватора.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Назначение, общее устройство и конструктивные особенности люлечных и полочных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Способы загрузки и разгрузки люлечных и полочных элеваторов.</w:t>
      </w:r>
    </w:p>
    <w:p w:rsidR="002960AA" w:rsidRPr="002960AA" w:rsidRDefault="002960AA" w:rsidP="002960AA">
      <w:pPr>
        <w:numPr>
          <w:ilvl w:val="0"/>
          <w:numId w:val="19"/>
        </w:numPr>
        <w:tabs>
          <w:tab w:val="left" w:pos="360"/>
          <w:tab w:val="left" w:pos="1106"/>
        </w:tabs>
        <w:ind w:left="-28" w:firstLine="28"/>
        <w:jc w:val="both"/>
        <w:rPr>
          <w:bCs/>
          <w:iCs/>
          <w:sz w:val="28"/>
          <w:szCs w:val="28"/>
        </w:rPr>
      </w:pPr>
      <w:r w:rsidRPr="002960AA">
        <w:rPr>
          <w:bCs/>
          <w:iCs/>
          <w:sz w:val="28"/>
          <w:szCs w:val="28"/>
        </w:rPr>
        <w:t>Основы выполнения расчета люлечных и полочных элеваторов.</w:t>
      </w:r>
    </w:p>
    <w:p w:rsidR="002960AA" w:rsidRPr="002960AA" w:rsidRDefault="002960AA" w:rsidP="002960AA">
      <w:pPr>
        <w:tabs>
          <w:tab w:val="left" w:pos="360"/>
        </w:tabs>
        <w:ind w:firstLine="28"/>
      </w:pPr>
    </w:p>
    <w:p w:rsidR="002960AA" w:rsidRPr="002960AA" w:rsidRDefault="002960AA" w:rsidP="002960AA">
      <w:pPr>
        <w:tabs>
          <w:tab w:val="left" w:pos="360"/>
        </w:tabs>
        <w:ind w:firstLine="28"/>
      </w:pPr>
    </w:p>
    <w:p w:rsidR="002960AA" w:rsidRPr="002960AA" w:rsidRDefault="002960AA" w:rsidP="002960AA">
      <w:pPr>
        <w:jc w:val="center"/>
        <w:rPr>
          <w:b/>
          <w:bCs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Тема:</w:t>
      </w:r>
      <w:r w:rsidRPr="002960AA">
        <w:rPr>
          <w:b/>
          <w:sz w:val="28"/>
          <w:szCs w:val="28"/>
        </w:rPr>
        <w:t xml:space="preserve"> </w:t>
      </w:r>
      <w:r w:rsidRPr="002960AA">
        <w:rPr>
          <w:b/>
          <w:bCs/>
          <w:sz w:val="28"/>
          <w:szCs w:val="28"/>
        </w:rPr>
        <w:t>Вспомогательные устройства</w:t>
      </w:r>
    </w:p>
    <w:p w:rsidR="002960AA" w:rsidRPr="002960AA" w:rsidRDefault="002960AA" w:rsidP="002960AA">
      <w:pPr>
        <w:ind w:firstLine="672"/>
        <w:jc w:val="both"/>
        <w:rPr>
          <w:b/>
          <w:sz w:val="28"/>
        </w:rPr>
      </w:pPr>
      <w:r w:rsidRPr="002960AA">
        <w:rPr>
          <w:b/>
          <w:sz w:val="28"/>
        </w:rPr>
        <w:t xml:space="preserve">План 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1 Общее устройство, типы и классификация</w:t>
      </w:r>
    </w:p>
    <w:p w:rsidR="002960AA" w:rsidRPr="002960AA" w:rsidRDefault="002960AA" w:rsidP="002960AA">
      <w:pPr>
        <w:jc w:val="both"/>
        <w:rPr>
          <w:sz w:val="28"/>
        </w:rPr>
      </w:pPr>
      <w:r w:rsidRPr="002960AA">
        <w:rPr>
          <w:sz w:val="28"/>
        </w:rPr>
        <w:t>вспомогательных устройств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2</w:t>
      </w:r>
      <w:r w:rsidRPr="002960AA">
        <w:rPr>
          <w:sz w:val="28"/>
        </w:rPr>
        <w:t xml:space="preserve"> </w:t>
      </w:r>
      <w:r w:rsidRPr="002960AA">
        <w:rPr>
          <w:bCs/>
          <w:sz w:val="28"/>
        </w:rPr>
        <w:t>Гравитационные (самотечные) устройства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3 Бункеры, бункерные затворы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3.1 Назначение и классификация бункеров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3.2</w:t>
      </w:r>
      <w:r w:rsidRPr="002960AA">
        <w:rPr>
          <w:sz w:val="28"/>
        </w:rPr>
        <w:t xml:space="preserve"> </w:t>
      </w:r>
      <w:r w:rsidRPr="002960AA">
        <w:rPr>
          <w:bCs/>
          <w:sz w:val="28"/>
        </w:rPr>
        <w:t xml:space="preserve">Процессы истечения и </w:t>
      </w:r>
      <w:proofErr w:type="spellStart"/>
      <w:r w:rsidRPr="002960AA">
        <w:rPr>
          <w:bCs/>
          <w:sz w:val="28"/>
        </w:rPr>
        <w:t>сводообразования</w:t>
      </w:r>
      <w:proofErr w:type="spellEnd"/>
      <w:r w:rsidRPr="002960AA">
        <w:rPr>
          <w:bCs/>
          <w:sz w:val="28"/>
        </w:rPr>
        <w:t xml:space="preserve"> в бункерах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t>3.4 Бункерные затворы</w:t>
      </w:r>
    </w:p>
    <w:p w:rsidR="002960AA" w:rsidRPr="002960AA" w:rsidRDefault="002960AA" w:rsidP="002960AA">
      <w:pPr>
        <w:jc w:val="both"/>
        <w:rPr>
          <w:bCs/>
          <w:sz w:val="28"/>
        </w:rPr>
      </w:pPr>
      <w:r w:rsidRPr="002960AA">
        <w:rPr>
          <w:bCs/>
          <w:sz w:val="28"/>
        </w:rPr>
        <w:lastRenderedPageBreak/>
        <w:t>4 Питатели и дозаторы</w:t>
      </w:r>
    </w:p>
    <w:p w:rsidR="002960AA" w:rsidRPr="002960AA" w:rsidRDefault="002960AA" w:rsidP="002960AA">
      <w:pPr>
        <w:jc w:val="both"/>
        <w:rPr>
          <w:sz w:val="28"/>
          <w:szCs w:val="28"/>
        </w:rPr>
      </w:pPr>
    </w:p>
    <w:p w:rsidR="002960AA" w:rsidRPr="002960AA" w:rsidRDefault="002960AA" w:rsidP="002960AA">
      <w:pPr>
        <w:jc w:val="both"/>
        <w:rPr>
          <w:sz w:val="28"/>
          <w:szCs w:val="28"/>
        </w:rPr>
      </w:pPr>
      <w:r w:rsidRPr="002960AA">
        <w:rPr>
          <w:sz w:val="28"/>
          <w:szCs w:val="28"/>
        </w:rPr>
        <w:t>Контрольные вопросы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Принцип транспортирования груза на гравитационном устройстве.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Материалы, используемые для увеличения</w:t>
      </w:r>
      <w:r w:rsidRPr="002960AA">
        <w:rPr>
          <w:bCs/>
          <w:spacing w:val="-20"/>
          <w:sz w:val="28"/>
          <w:szCs w:val="28"/>
        </w:rPr>
        <w:t xml:space="preserve"> срока службы желобов и </w:t>
      </w:r>
      <w:r w:rsidRPr="002960AA">
        <w:rPr>
          <w:bCs/>
          <w:sz w:val="28"/>
          <w:szCs w:val="28"/>
        </w:rPr>
        <w:t>труб.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Общее устройство и назначение ступенчатых и спиральных спусков.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Устройство, назначение и классификация бункеров.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Как происходят процессы истечения и </w:t>
      </w:r>
      <w:proofErr w:type="spellStart"/>
      <w:r w:rsidRPr="002960AA">
        <w:rPr>
          <w:bCs/>
          <w:sz w:val="28"/>
          <w:szCs w:val="28"/>
        </w:rPr>
        <w:t>сводообразования</w:t>
      </w:r>
      <w:proofErr w:type="spellEnd"/>
      <w:r w:rsidRPr="002960AA">
        <w:rPr>
          <w:bCs/>
          <w:sz w:val="28"/>
          <w:szCs w:val="28"/>
        </w:rPr>
        <w:t xml:space="preserve"> в бункерах?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Устройство и классификация бункерных затворов.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Назначение, классификация и конструктивные типы питателей.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>Для каких видов грузов предназначены питатели (ленточный, пластинчатый, скребковый, винтовой)?</w:t>
      </w:r>
    </w:p>
    <w:p w:rsidR="002960AA" w:rsidRPr="002960AA" w:rsidRDefault="002960AA" w:rsidP="002960AA">
      <w:pPr>
        <w:numPr>
          <w:ilvl w:val="0"/>
          <w:numId w:val="20"/>
        </w:numPr>
        <w:tabs>
          <w:tab w:val="num" w:pos="0"/>
          <w:tab w:val="left" w:pos="360"/>
        </w:tabs>
        <w:jc w:val="both"/>
        <w:rPr>
          <w:bCs/>
          <w:sz w:val="28"/>
          <w:szCs w:val="28"/>
        </w:rPr>
      </w:pPr>
      <w:r w:rsidRPr="002960AA">
        <w:rPr>
          <w:bCs/>
          <w:sz w:val="28"/>
          <w:szCs w:val="28"/>
        </w:rPr>
        <w:t xml:space="preserve">Устройство и принцип действия дозаторов. </w:t>
      </w:r>
    </w:p>
    <w:p w:rsidR="002960AA" w:rsidRPr="002960AA" w:rsidRDefault="002960AA" w:rsidP="002960AA">
      <w:pPr>
        <w:tabs>
          <w:tab w:val="num" w:pos="0"/>
          <w:tab w:val="left" w:pos="360"/>
        </w:tabs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num" w:pos="0"/>
          <w:tab w:val="left" w:pos="360"/>
        </w:tabs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shd w:val="clear" w:color="auto" w:fill="FFFFFF"/>
        <w:ind w:right="-1"/>
        <w:jc w:val="center"/>
        <w:rPr>
          <w:rFonts w:ascii="Kz Times New Roman" w:hAnsi="Kz Times New Roman" w:cs="Arial"/>
          <w:b/>
          <w:bCs/>
          <w:sz w:val="28"/>
          <w:szCs w:val="26"/>
        </w:rPr>
      </w:pPr>
      <w:r w:rsidRPr="002960AA">
        <w:rPr>
          <w:rFonts w:ascii="Kz Times New Roman" w:hAnsi="Kz Times New Roman"/>
          <w:b/>
          <w:bCs/>
          <w:sz w:val="28"/>
          <w:szCs w:val="26"/>
        </w:rPr>
        <w:t xml:space="preserve">Тема </w:t>
      </w:r>
      <w:r w:rsidRPr="002960AA">
        <w:rPr>
          <w:b/>
          <w:sz w:val="28"/>
          <w:szCs w:val="28"/>
        </w:rPr>
        <w:t xml:space="preserve">Изучение конструкции </w:t>
      </w:r>
      <w:proofErr w:type="spellStart"/>
      <w:r w:rsidRPr="002960AA">
        <w:rPr>
          <w:b/>
          <w:sz w:val="28"/>
          <w:szCs w:val="28"/>
        </w:rPr>
        <w:t>электропогрузчиков</w:t>
      </w:r>
      <w:proofErr w:type="spellEnd"/>
      <w:r w:rsidRPr="002960AA">
        <w:rPr>
          <w:b/>
          <w:sz w:val="28"/>
          <w:szCs w:val="28"/>
        </w:rPr>
        <w:t xml:space="preserve"> и </w:t>
      </w:r>
      <w:proofErr w:type="spellStart"/>
      <w:r w:rsidRPr="002960AA">
        <w:rPr>
          <w:b/>
          <w:sz w:val="28"/>
          <w:szCs w:val="28"/>
        </w:rPr>
        <w:t>электортягачей</w:t>
      </w:r>
      <w:proofErr w:type="spellEnd"/>
    </w:p>
    <w:p w:rsidR="002960AA" w:rsidRPr="002960AA" w:rsidRDefault="002960AA" w:rsidP="002960AA">
      <w:pPr>
        <w:shd w:val="clear" w:color="auto" w:fill="FFFFFF"/>
        <w:ind w:right="58"/>
        <w:rPr>
          <w:rFonts w:ascii="Kz Times New Roman" w:hAnsi="Kz Times New Roman"/>
          <w:b/>
          <w:sz w:val="28"/>
        </w:rPr>
      </w:pPr>
      <w:r w:rsidRPr="002960AA">
        <w:rPr>
          <w:rFonts w:ascii="Kz Times New Roman" w:hAnsi="Kz Times New Roman"/>
          <w:b/>
          <w:bCs/>
          <w:sz w:val="28"/>
          <w:szCs w:val="26"/>
        </w:rPr>
        <w:t>Цель:</w:t>
      </w:r>
      <w:r w:rsidRPr="002960AA">
        <w:rPr>
          <w:rFonts w:ascii="Kz Times New Roman" w:hAnsi="Kz Times New Roman"/>
          <w:bCs/>
          <w:sz w:val="28"/>
          <w:szCs w:val="26"/>
        </w:rPr>
        <w:t xml:space="preserve"> </w:t>
      </w:r>
      <w:r w:rsidRPr="002960AA">
        <w:rPr>
          <w:sz w:val="28"/>
          <w:szCs w:val="28"/>
        </w:rPr>
        <w:t xml:space="preserve">Изучение видов и конструкции </w:t>
      </w:r>
      <w:proofErr w:type="spellStart"/>
      <w:r w:rsidRPr="002960AA">
        <w:rPr>
          <w:sz w:val="28"/>
          <w:szCs w:val="28"/>
        </w:rPr>
        <w:t>электропогрузчиков</w:t>
      </w:r>
      <w:proofErr w:type="spellEnd"/>
      <w:r w:rsidRPr="002960AA">
        <w:rPr>
          <w:sz w:val="28"/>
          <w:szCs w:val="28"/>
        </w:rPr>
        <w:t xml:space="preserve"> и </w:t>
      </w:r>
      <w:proofErr w:type="spellStart"/>
      <w:r w:rsidRPr="002960AA">
        <w:rPr>
          <w:sz w:val="28"/>
          <w:szCs w:val="28"/>
        </w:rPr>
        <w:t>электортягачей</w:t>
      </w:r>
      <w:proofErr w:type="spellEnd"/>
      <w:r w:rsidRPr="002960AA">
        <w:rPr>
          <w:rFonts w:ascii="Kz Times New Roman" w:hAnsi="Kz Times New Roman"/>
          <w:b/>
          <w:bCs/>
          <w:sz w:val="28"/>
          <w:szCs w:val="26"/>
        </w:rPr>
        <w:t xml:space="preserve"> План</w:t>
      </w:r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sz w:val="28"/>
        </w:rPr>
        <w:t xml:space="preserve">1. </w:t>
      </w:r>
      <w:r w:rsidRPr="002960AA">
        <w:rPr>
          <w:rFonts w:ascii="Kz Times New Roman" w:hAnsi="Kz Times New Roman"/>
          <w:sz w:val="28"/>
        </w:rPr>
        <w:t>Особенности</w:t>
      </w:r>
      <w:r w:rsidRPr="002960AA">
        <w:rPr>
          <w:rFonts w:ascii="Kz Times New Roman" w:hAnsi="Kz Times New Roman" w:cs="Arial"/>
          <w:sz w:val="28"/>
        </w:rPr>
        <w:t xml:space="preserve">, </w:t>
      </w:r>
      <w:r w:rsidRPr="002960AA">
        <w:rPr>
          <w:rFonts w:ascii="Kz Times New Roman" w:hAnsi="Kz Times New Roman"/>
          <w:sz w:val="28"/>
        </w:rPr>
        <w:t>достоинства</w:t>
      </w:r>
      <w:r w:rsidRPr="002960AA">
        <w:rPr>
          <w:rFonts w:ascii="Kz Times New Roman" w:hAnsi="Kz Times New Roman" w:cs="Arial"/>
          <w:sz w:val="28"/>
        </w:rPr>
        <w:t xml:space="preserve"> </w:t>
      </w:r>
      <w:proofErr w:type="gramStart"/>
      <w:r w:rsidRPr="002960AA">
        <w:rPr>
          <w:rFonts w:ascii="Kz Times New Roman" w:hAnsi="Kz Times New Roman"/>
          <w:sz w:val="28"/>
        </w:rPr>
        <w:t>и</w:t>
      </w:r>
      <w:r w:rsidRPr="002960AA">
        <w:rPr>
          <w:rFonts w:ascii="Kz Times New Roman" w:hAnsi="Kz Times New Roman" w:cs="Arial"/>
          <w:sz w:val="28"/>
        </w:rPr>
        <w:t xml:space="preserve">  </w:t>
      </w:r>
      <w:r w:rsidRPr="002960AA">
        <w:rPr>
          <w:rFonts w:ascii="Kz Times New Roman" w:hAnsi="Kz Times New Roman"/>
          <w:sz w:val="28"/>
        </w:rPr>
        <w:t>недостатки</w:t>
      </w:r>
      <w:proofErr w:type="gramEnd"/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bCs/>
          <w:sz w:val="28"/>
        </w:rPr>
        <w:t xml:space="preserve">2. </w:t>
      </w:r>
      <w:r w:rsidRPr="002960AA">
        <w:rPr>
          <w:rFonts w:ascii="Kz Times New Roman" w:hAnsi="Kz Times New Roman"/>
          <w:bCs/>
          <w:sz w:val="28"/>
        </w:rPr>
        <w:t>Основные</w:t>
      </w:r>
      <w:r w:rsidRPr="002960AA">
        <w:rPr>
          <w:rFonts w:ascii="Kz Times New Roman" w:hAnsi="Kz Times New Roman" w:cs="Arial"/>
          <w:bCs/>
          <w:sz w:val="28"/>
        </w:rPr>
        <w:t xml:space="preserve"> </w:t>
      </w:r>
      <w:r w:rsidRPr="002960AA">
        <w:rPr>
          <w:rFonts w:ascii="Kz Times New Roman" w:hAnsi="Kz Times New Roman"/>
          <w:bCs/>
          <w:sz w:val="28"/>
        </w:rPr>
        <w:t>параметры</w:t>
      </w:r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sz w:val="28"/>
        </w:rPr>
        <w:t xml:space="preserve">3. </w:t>
      </w:r>
      <w:r w:rsidRPr="002960AA">
        <w:rPr>
          <w:rFonts w:ascii="Kz Times New Roman" w:hAnsi="Kz Times New Roman"/>
          <w:sz w:val="28"/>
        </w:rPr>
        <w:t>Расчет</w:t>
      </w:r>
      <w:r w:rsidRPr="002960AA">
        <w:rPr>
          <w:rFonts w:ascii="Kz Times New Roman" w:hAnsi="Kz Times New Roman" w:cs="Arial"/>
          <w:sz w:val="28"/>
        </w:rPr>
        <w:t xml:space="preserve"> </w:t>
      </w:r>
      <w:r w:rsidRPr="002960AA">
        <w:rPr>
          <w:rFonts w:ascii="Kz Times New Roman" w:hAnsi="Kz Times New Roman"/>
          <w:sz w:val="28"/>
        </w:rPr>
        <w:t xml:space="preserve">устойчивости </w:t>
      </w:r>
      <w:proofErr w:type="spellStart"/>
      <w:r w:rsidRPr="002960AA">
        <w:rPr>
          <w:rFonts w:ascii="Kz Times New Roman" w:hAnsi="Kz Times New Roman"/>
          <w:sz w:val="28"/>
        </w:rPr>
        <w:t>электропогрузчиков</w:t>
      </w:r>
      <w:proofErr w:type="spellEnd"/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bCs/>
          <w:sz w:val="28"/>
        </w:rPr>
        <w:t xml:space="preserve">4. </w:t>
      </w:r>
      <w:proofErr w:type="spellStart"/>
      <w:r w:rsidRPr="002960AA">
        <w:rPr>
          <w:rFonts w:ascii="Kz Times New Roman" w:hAnsi="Kz Times New Roman"/>
          <w:bCs/>
          <w:sz w:val="28"/>
        </w:rPr>
        <w:t>Электротягачи</w:t>
      </w:r>
      <w:proofErr w:type="spellEnd"/>
    </w:p>
    <w:p w:rsidR="002960AA" w:rsidRPr="002960AA" w:rsidRDefault="002960AA" w:rsidP="002960AA">
      <w:pPr>
        <w:shd w:val="clear" w:color="auto" w:fill="FFFFFF"/>
        <w:ind w:left="7" w:right="-1" w:hanging="7"/>
        <w:jc w:val="both"/>
        <w:rPr>
          <w:rFonts w:ascii="Kz Times New Roman" w:hAnsi="Kz Times New Roman"/>
          <w:sz w:val="28"/>
        </w:rPr>
      </w:pPr>
    </w:p>
    <w:p w:rsidR="002960AA" w:rsidRPr="002960AA" w:rsidRDefault="002960AA" w:rsidP="002960AA">
      <w:pPr>
        <w:shd w:val="clear" w:color="auto" w:fill="FFFFFF"/>
        <w:ind w:left="7" w:right="-1" w:hanging="7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/>
          <w:sz w:val="28"/>
        </w:rPr>
        <w:t>Контрольные вопросы</w:t>
      </w:r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sz w:val="28"/>
        </w:rPr>
        <w:t xml:space="preserve">1. </w:t>
      </w:r>
      <w:r w:rsidRPr="002960AA">
        <w:rPr>
          <w:rFonts w:ascii="Kz Times New Roman" w:hAnsi="Kz Times New Roman"/>
          <w:sz w:val="28"/>
        </w:rPr>
        <w:t>Особенности</w:t>
      </w:r>
      <w:r w:rsidRPr="002960AA">
        <w:rPr>
          <w:rFonts w:ascii="Kz Times New Roman" w:hAnsi="Kz Times New Roman" w:cs="Arial"/>
          <w:sz w:val="28"/>
        </w:rPr>
        <w:t xml:space="preserve">, </w:t>
      </w:r>
      <w:r w:rsidRPr="002960AA">
        <w:rPr>
          <w:rFonts w:ascii="Kz Times New Roman" w:hAnsi="Kz Times New Roman"/>
          <w:sz w:val="28"/>
        </w:rPr>
        <w:t>достоинства</w:t>
      </w:r>
      <w:r w:rsidRPr="002960AA">
        <w:rPr>
          <w:rFonts w:ascii="Kz Times New Roman" w:hAnsi="Kz Times New Roman" w:cs="Arial"/>
          <w:sz w:val="28"/>
        </w:rPr>
        <w:t xml:space="preserve"> </w:t>
      </w:r>
      <w:proofErr w:type="gramStart"/>
      <w:r w:rsidRPr="002960AA">
        <w:rPr>
          <w:rFonts w:ascii="Kz Times New Roman" w:hAnsi="Kz Times New Roman"/>
          <w:sz w:val="28"/>
        </w:rPr>
        <w:t>и</w:t>
      </w:r>
      <w:r w:rsidRPr="002960AA">
        <w:rPr>
          <w:rFonts w:ascii="Kz Times New Roman" w:hAnsi="Kz Times New Roman" w:cs="Arial"/>
          <w:sz w:val="28"/>
        </w:rPr>
        <w:t xml:space="preserve">  </w:t>
      </w:r>
      <w:r w:rsidRPr="002960AA">
        <w:rPr>
          <w:rFonts w:ascii="Kz Times New Roman" w:hAnsi="Kz Times New Roman"/>
          <w:sz w:val="28"/>
        </w:rPr>
        <w:t>недостатки</w:t>
      </w:r>
      <w:proofErr w:type="gramEnd"/>
      <w:r w:rsidRPr="002960AA">
        <w:rPr>
          <w:sz w:val="28"/>
          <w:szCs w:val="28"/>
        </w:rPr>
        <w:t xml:space="preserve"> </w:t>
      </w:r>
      <w:proofErr w:type="spellStart"/>
      <w:r w:rsidRPr="002960AA">
        <w:rPr>
          <w:sz w:val="28"/>
          <w:szCs w:val="28"/>
        </w:rPr>
        <w:t>электропогрузчиков</w:t>
      </w:r>
      <w:proofErr w:type="spellEnd"/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bCs/>
          <w:sz w:val="28"/>
        </w:rPr>
        <w:t xml:space="preserve">2. </w:t>
      </w:r>
      <w:r w:rsidRPr="002960AA">
        <w:rPr>
          <w:rFonts w:ascii="Kz Times New Roman" w:hAnsi="Kz Times New Roman"/>
          <w:bCs/>
          <w:sz w:val="28"/>
        </w:rPr>
        <w:t>Основные</w:t>
      </w:r>
      <w:r w:rsidRPr="002960AA">
        <w:rPr>
          <w:rFonts w:ascii="Kz Times New Roman" w:hAnsi="Kz Times New Roman" w:cs="Arial"/>
          <w:bCs/>
          <w:sz w:val="28"/>
        </w:rPr>
        <w:t xml:space="preserve"> </w:t>
      </w:r>
      <w:r w:rsidRPr="002960AA">
        <w:rPr>
          <w:rFonts w:ascii="Kz Times New Roman" w:hAnsi="Kz Times New Roman"/>
          <w:bCs/>
          <w:sz w:val="28"/>
        </w:rPr>
        <w:t>параметры</w:t>
      </w:r>
      <w:r w:rsidRPr="002960AA">
        <w:rPr>
          <w:sz w:val="28"/>
          <w:szCs w:val="28"/>
        </w:rPr>
        <w:t xml:space="preserve"> </w:t>
      </w:r>
      <w:proofErr w:type="spellStart"/>
      <w:r w:rsidRPr="002960AA">
        <w:rPr>
          <w:sz w:val="28"/>
          <w:szCs w:val="28"/>
        </w:rPr>
        <w:t>электропогрузчиков</w:t>
      </w:r>
      <w:proofErr w:type="spellEnd"/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sz w:val="28"/>
        </w:rPr>
        <w:t xml:space="preserve">3. </w:t>
      </w:r>
      <w:r w:rsidRPr="002960AA">
        <w:rPr>
          <w:rFonts w:ascii="Kz Times New Roman" w:hAnsi="Kz Times New Roman"/>
          <w:sz w:val="28"/>
        </w:rPr>
        <w:t>Расчет</w:t>
      </w:r>
      <w:r w:rsidRPr="002960AA">
        <w:rPr>
          <w:rFonts w:ascii="Kz Times New Roman" w:hAnsi="Kz Times New Roman" w:cs="Arial"/>
          <w:sz w:val="28"/>
        </w:rPr>
        <w:t xml:space="preserve"> </w:t>
      </w:r>
      <w:r w:rsidRPr="002960AA">
        <w:rPr>
          <w:rFonts w:ascii="Kz Times New Roman" w:hAnsi="Kz Times New Roman"/>
          <w:sz w:val="28"/>
        </w:rPr>
        <w:t xml:space="preserve">устойчивости </w:t>
      </w:r>
      <w:proofErr w:type="spellStart"/>
      <w:r w:rsidRPr="002960AA">
        <w:rPr>
          <w:rFonts w:ascii="Kz Times New Roman" w:hAnsi="Kz Times New Roman"/>
          <w:sz w:val="28"/>
        </w:rPr>
        <w:t>электропогрузчиков</w:t>
      </w:r>
      <w:proofErr w:type="spellEnd"/>
    </w:p>
    <w:p w:rsidR="002960AA" w:rsidRPr="002960AA" w:rsidRDefault="002960AA" w:rsidP="002960AA">
      <w:pPr>
        <w:shd w:val="clear" w:color="auto" w:fill="FFFFFF"/>
        <w:ind w:right="-1"/>
        <w:jc w:val="both"/>
        <w:rPr>
          <w:rFonts w:ascii="Kz Times New Roman" w:hAnsi="Kz Times New Roman"/>
          <w:sz w:val="28"/>
        </w:rPr>
      </w:pPr>
      <w:r w:rsidRPr="002960AA">
        <w:rPr>
          <w:rFonts w:ascii="Kz Times New Roman" w:hAnsi="Kz Times New Roman" w:cs="Arial"/>
          <w:bCs/>
          <w:sz w:val="28"/>
        </w:rPr>
        <w:t xml:space="preserve">4. </w:t>
      </w:r>
      <w:proofErr w:type="spellStart"/>
      <w:r w:rsidRPr="002960AA">
        <w:rPr>
          <w:rFonts w:ascii="Kz Times New Roman" w:hAnsi="Kz Times New Roman"/>
          <w:bCs/>
          <w:sz w:val="28"/>
        </w:rPr>
        <w:t>Электротягачи</w:t>
      </w:r>
      <w:proofErr w:type="spellEnd"/>
    </w:p>
    <w:p w:rsidR="002960AA" w:rsidRPr="002960AA" w:rsidRDefault="002960AA" w:rsidP="002960AA">
      <w:pPr>
        <w:tabs>
          <w:tab w:val="num" w:pos="0"/>
          <w:tab w:val="left" w:pos="360"/>
        </w:tabs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num" w:pos="0"/>
          <w:tab w:val="left" w:pos="360"/>
        </w:tabs>
        <w:jc w:val="center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num" w:pos="0"/>
          <w:tab w:val="left" w:pos="360"/>
        </w:tabs>
        <w:jc w:val="center"/>
        <w:rPr>
          <w:b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Тема:</w:t>
      </w:r>
      <w:r w:rsidRPr="002960AA">
        <w:rPr>
          <w:b/>
          <w:sz w:val="28"/>
          <w:szCs w:val="28"/>
        </w:rPr>
        <w:t xml:space="preserve"> Изучение съемных грузозахватных устройств</w:t>
      </w:r>
    </w:p>
    <w:p w:rsidR="002960AA" w:rsidRPr="002960AA" w:rsidRDefault="002960AA" w:rsidP="002960AA">
      <w:pPr>
        <w:tabs>
          <w:tab w:val="num" w:pos="0"/>
          <w:tab w:val="left" w:pos="360"/>
        </w:tabs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tabs>
          <w:tab w:val="num" w:pos="0"/>
          <w:tab w:val="left" w:pos="360"/>
        </w:tabs>
        <w:rPr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Цель:</w:t>
      </w:r>
      <w:r w:rsidRPr="002960AA">
        <w:rPr>
          <w:sz w:val="28"/>
          <w:szCs w:val="28"/>
        </w:rPr>
        <w:t xml:space="preserve"> Изучение гибких съемных грузозахватных устройств. Расчет и выбор грузозахватных устройств. Изучение </w:t>
      </w:r>
      <w:proofErr w:type="gramStart"/>
      <w:r w:rsidRPr="002960AA">
        <w:rPr>
          <w:sz w:val="28"/>
          <w:szCs w:val="28"/>
        </w:rPr>
        <w:t>зажимные  грузозахватных</w:t>
      </w:r>
      <w:proofErr w:type="gramEnd"/>
      <w:r w:rsidRPr="002960AA">
        <w:rPr>
          <w:sz w:val="28"/>
          <w:szCs w:val="28"/>
        </w:rPr>
        <w:t xml:space="preserve"> устройств и траверс.</w:t>
      </w: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План: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4"/>
          <w:sz w:val="28"/>
          <w:szCs w:val="28"/>
        </w:rPr>
        <w:t xml:space="preserve">Классификация съемных </w:t>
      </w:r>
      <w:r w:rsidRPr="002960AA">
        <w:rPr>
          <w:bCs/>
          <w:color w:val="000000"/>
          <w:spacing w:val="5"/>
          <w:sz w:val="28"/>
          <w:szCs w:val="28"/>
        </w:rPr>
        <w:t>грузозахватных устройств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5"/>
          <w:sz w:val="28"/>
          <w:szCs w:val="28"/>
        </w:rPr>
        <w:t>Грузовые крюки и петли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color w:val="000000"/>
          <w:spacing w:val="6"/>
          <w:sz w:val="28"/>
          <w:szCs w:val="28"/>
        </w:rPr>
        <w:t>Гибкие съемные грузозахватные устройства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-2"/>
          <w:sz w:val="28"/>
          <w:szCs w:val="28"/>
        </w:rPr>
        <w:t xml:space="preserve"> Расчет и выбор</w:t>
      </w:r>
      <w:r w:rsidRPr="002960AA">
        <w:rPr>
          <w:sz w:val="28"/>
          <w:szCs w:val="28"/>
        </w:rPr>
        <w:t xml:space="preserve"> </w:t>
      </w:r>
      <w:r w:rsidRPr="002960AA">
        <w:rPr>
          <w:bCs/>
          <w:color w:val="000000"/>
          <w:spacing w:val="-4"/>
          <w:sz w:val="28"/>
          <w:szCs w:val="28"/>
        </w:rPr>
        <w:t>гибких грузозахватных устройств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color w:val="000000"/>
          <w:spacing w:val="4"/>
          <w:sz w:val="28"/>
          <w:szCs w:val="28"/>
        </w:rPr>
        <w:t xml:space="preserve"> Грузозахватные устройства дистанционного </w:t>
      </w:r>
      <w:r w:rsidRPr="002960AA">
        <w:rPr>
          <w:color w:val="000000"/>
          <w:spacing w:val="1"/>
          <w:sz w:val="28"/>
          <w:szCs w:val="28"/>
        </w:rPr>
        <w:t>и полуавтоматического действия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-2"/>
          <w:sz w:val="28"/>
          <w:szCs w:val="28"/>
        </w:rPr>
        <w:t xml:space="preserve"> Зажимные грузозахватные устройства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-5"/>
          <w:sz w:val="28"/>
          <w:szCs w:val="28"/>
        </w:rPr>
        <w:t xml:space="preserve"> Траверсы</w:t>
      </w:r>
    </w:p>
    <w:p w:rsidR="002960AA" w:rsidRPr="002960AA" w:rsidRDefault="002960AA" w:rsidP="002960AA">
      <w:pPr>
        <w:widowControl w:val="0"/>
        <w:numPr>
          <w:ilvl w:val="0"/>
          <w:numId w:val="15"/>
        </w:numPr>
        <w:shd w:val="clear" w:color="auto" w:fill="FFFFFF"/>
        <w:tabs>
          <w:tab w:val="num" w:pos="0"/>
          <w:tab w:val="left" w:pos="360"/>
          <w:tab w:val="num" w:pos="540"/>
          <w:tab w:val="left" w:pos="634"/>
        </w:tabs>
        <w:autoSpaceDE w:val="0"/>
        <w:autoSpaceDN w:val="0"/>
        <w:adjustRightInd w:val="0"/>
        <w:rPr>
          <w:bCs/>
          <w:color w:val="000000"/>
          <w:spacing w:val="5"/>
          <w:sz w:val="28"/>
          <w:szCs w:val="28"/>
        </w:rPr>
      </w:pPr>
      <w:r w:rsidRPr="002960AA">
        <w:rPr>
          <w:bCs/>
          <w:color w:val="000000"/>
          <w:spacing w:val="5"/>
          <w:sz w:val="28"/>
          <w:szCs w:val="28"/>
        </w:rPr>
        <w:lastRenderedPageBreak/>
        <w:t xml:space="preserve"> Основные правила эксплуатации</w:t>
      </w: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</w:p>
    <w:p w:rsidR="002960AA" w:rsidRPr="002960AA" w:rsidRDefault="002960AA" w:rsidP="002960AA">
      <w:pPr>
        <w:widowControl w:val="0"/>
        <w:shd w:val="clear" w:color="auto" w:fill="FFFFFF"/>
        <w:tabs>
          <w:tab w:val="num" w:pos="0"/>
          <w:tab w:val="left" w:pos="360"/>
          <w:tab w:val="left" w:pos="634"/>
        </w:tabs>
        <w:autoSpaceDE w:val="0"/>
        <w:autoSpaceDN w:val="0"/>
        <w:adjustRightInd w:val="0"/>
        <w:rPr>
          <w:b/>
          <w:color w:val="000000"/>
          <w:spacing w:val="6"/>
          <w:sz w:val="28"/>
          <w:szCs w:val="28"/>
        </w:rPr>
      </w:pPr>
      <w:r w:rsidRPr="002960AA">
        <w:rPr>
          <w:b/>
          <w:color w:val="000000"/>
          <w:spacing w:val="6"/>
          <w:sz w:val="28"/>
          <w:szCs w:val="28"/>
        </w:rPr>
        <w:t>Контрольные вопросы: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</w:tabs>
        <w:autoSpaceDE w:val="0"/>
        <w:autoSpaceDN w:val="0"/>
        <w:adjustRightInd w:val="0"/>
        <w:spacing w:before="137"/>
        <w:rPr>
          <w:color w:val="000000"/>
          <w:spacing w:val="-21"/>
          <w:sz w:val="28"/>
          <w:szCs w:val="28"/>
        </w:rPr>
      </w:pPr>
      <w:r w:rsidRPr="002960AA">
        <w:rPr>
          <w:color w:val="000000"/>
          <w:spacing w:val="2"/>
          <w:sz w:val="28"/>
          <w:szCs w:val="28"/>
        </w:rPr>
        <w:t>Какие грузозахватные органы получили распространение в совре</w:t>
      </w:r>
      <w:r w:rsidRPr="002960AA">
        <w:rPr>
          <w:color w:val="000000"/>
          <w:spacing w:val="2"/>
          <w:sz w:val="28"/>
          <w:szCs w:val="28"/>
        </w:rPr>
        <w:softHyphen/>
      </w:r>
      <w:r w:rsidRPr="002960AA">
        <w:rPr>
          <w:color w:val="000000"/>
          <w:spacing w:val="4"/>
          <w:sz w:val="28"/>
          <w:szCs w:val="28"/>
        </w:rPr>
        <w:t xml:space="preserve">менных ГПМ? Изложите основные требования к ним, их преимущества </w:t>
      </w:r>
      <w:r w:rsidRPr="002960AA">
        <w:rPr>
          <w:color w:val="000000"/>
          <w:spacing w:val="1"/>
          <w:sz w:val="28"/>
          <w:szCs w:val="28"/>
        </w:rPr>
        <w:t>и недостатки?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</w:tabs>
        <w:autoSpaceDE w:val="0"/>
        <w:autoSpaceDN w:val="0"/>
        <w:adjustRightInd w:val="0"/>
        <w:spacing w:before="14"/>
        <w:rPr>
          <w:color w:val="000000"/>
          <w:spacing w:val="-13"/>
          <w:sz w:val="28"/>
          <w:szCs w:val="28"/>
        </w:rPr>
      </w:pPr>
      <w:r w:rsidRPr="002960AA">
        <w:rPr>
          <w:color w:val="000000"/>
          <w:spacing w:val="2"/>
          <w:sz w:val="28"/>
          <w:szCs w:val="28"/>
        </w:rPr>
        <w:t>На какие грузозахватные органы устанавливают предохранитель</w:t>
      </w:r>
      <w:r w:rsidRPr="002960AA">
        <w:rPr>
          <w:color w:val="000000"/>
          <w:spacing w:val="2"/>
          <w:sz w:val="28"/>
          <w:szCs w:val="28"/>
        </w:rPr>
        <w:softHyphen/>
      </w:r>
      <w:r w:rsidRPr="002960AA">
        <w:rPr>
          <w:color w:val="000000"/>
          <w:spacing w:val="3"/>
          <w:sz w:val="28"/>
          <w:szCs w:val="28"/>
        </w:rPr>
        <w:t>ные скобы и с какой целью? Как они работают?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</w:tabs>
        <w:autoSpaceDE w:val="0"/>
        <w:autoSpaceDN w:val="0"/>
        <w:adjustRightInd w:val="0"/>
        <w:rPr>
          <w:color w:val="000000"/>
          <w:spacing w:val="-13"/>
          <w:sz w:val="28"/>
          <w:szCs w:val="28"/>
        </w:rPr>
      </w:pPr>
      <w:r w:rsidRPr="002960AA">
        <w:rPr>
          <w:color w:val="000000"/>
          <w:spacing w:val="3"/>
          <w:sz w:val="28"/>
          <w:szCs w:val="28"/>
        </w:rPr>
        <w:t xml:space="preserve">Как классифицируют   современные ГУ и какие из них    широко </w:t>
      </w:r>
      <w:r w:rsidRPr="002960AA">
        <w:rPr>
          <w:color w:val="000000"/>
          <w:spacing w:val="2"/>
          <w:sz w:val="28"/>
          <w:szCs w:val="28"/>
        </w:rPr>
        <w:t>применяют при производстве СМР? Почему?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900"/>
        </w:tabs>
        <w:autoSpaceDE w:val="0"/>
        <w:autoSpaceDN w:val="0"/>
        <w:adjustRightInd w:val="0"/>
        <w:spacing w:before="7"/>
        <w:rPr>
          <w:color w:val="000000"/>
          <w:spacing w:val="-10"/>
          <w:sz w:val="28"/>
          <w:szCs w:val="28"/>
        </w:rPr>
      </w:pPr>
      <w:r w:rsidRPr="002960AA">
        <w:rPr>
          <w:color w:val="000000"/>
          <w:spacing w:val="5"/>
          <w:sz w:val="28"/>
          <w:szCs w:val="28"/>
        </w:rPr>
        <w:t>Что такое универсальные гибкие ГУ? Как их изготовляют и ка</w:t>
      </w:r>
      <w:r w:rsidRPr="002960AA">
        <w:rPr>
          <w:color w:val="000000"/>
          <w:spacing w:val="5"/>
          <w:sz w:val="28"/>
          <w:szCs w:val="28"/>
        </w:rPr>
        <w:softHyphen/>
      </w:r>
      <w:r w:rsidRPr="002960AA">
        <w:rPr>
          <w:color w:val="000000"/>
          <w:spacing w:val="1"/>
          <w:sz w:val="28"/>
          <w:szCs w:val="28"/>
        </w:rPr>
        <w:t>кими преимуществами они обладают?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spacing w:before="7"/>
        <w:rPr>
          <w:color w:val="000000"/>
          <w:spacing w:val="-10"/>
          <w:sz w:val="28"/>
          <w:szCs w:val="28"/>
        </w:rPr>
      </w:pPr>
      <w:r w:rsidRPr="002960AA">
        <w:rPr>
          <w:color w:val="000000"/>
          <w:spacing w:val="4"/>
          <w:sz w:val="28"/>
          <w:szCs w:val="28"/>
        </w:rPr>
        <w:t>С какой целью на канатные стропы надевают втулку? Как ее из</w:t>
      </w:r>
      <w:r w:rsidRPr="002960AA">
        <w:rPr>
          <w:color w:val="000000"/>
          <w:spacing w:val="4"/>
          <w:sz w:val="28"/>
          <w:szCs w:val="28"/>
        </w:rPr>
        <w:softHyphen/>
      </w:r>
      <w:r w:rsidRPr="002960AA">
        <w:rPr>
          <w:color w:val="000000"/>
          <w:spacing w:val="2"/>
          <w:sz w:val="28"/>
          <w:szCs w:val="28"/>
        </w:rPr>
        <w:t>готовляют и какие преимущества она обеспечивает?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rPr>
          <w:color w:val="000000"/>
          <w:spacing w:val="-13"/>
          <w:sz w:val="28"/>
          <w:szCs w:val="28"/>
        </w:rPr>
      </w:pPr>
      <w:r w:rsidRPr="002960AA">
        <w:rPr>
          <w:color w:val="000000"/>
          <w:spacing w:val="2"/>
          <w:sz w:val="28"/>
          <w:szCs w:val="28"/>
        </w:rPr>
        <w:t xml:space="preserve">Как рассчитывают гибкие ГУ? Укажите   значения   статического </w:t>
      </w:r>
      <w:r w:rsidRPr="002960AA">
        <w:rPr>
          <w:color w:val="000000"/>
          <w:spacing w:val="4"/>
          <w:sz w:val="28"/>
          <w:szCs w:val="28"/>
        </w:rPr>
        <w:t>коэффициента запаса прочности в зависимости от типа гибкого органа.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rPr>
          <w:color w:val="000000"/>
          <w:spacing w:val="-10"/>
          <w:sz w:val="28"/>
          <w:szCs w:val="28"/>
        </w:rPr>
      </w:pPr>
      <w:r w:rsidRPr="002960AA">
        <w:rPr>
          <w:color w:val="000000"/>
          <w:spacing w:val="1"/>
          <w:sz w:val="28"/>
          <w:szCs w:val="28"/>
        </w:rPr>
        <w:t>Какие преимущества обеспечивает применение ГУ дистанционно</w:t>
      </w:r>
      <w:r w:rsidRPr="002960AA">
        <w:rPr>
          <w:color w:val="000000"/>
          <w:spacing w:val="1"/>
          <w:sz w:val="28"/>
          <w:szCs w:val="28"/>
        </w:rPr>
        <w:softHyphen/>
      </w:r>
      <w:r w:rsidRPr="002960AA">
        <w:rPr>
          <w:color w:val="000000"/>
          <w:spacing w:val="3"/>
          <w:sz w:val="28"/>
          <w:szCs w:val="28"/>
        </w:rPr>
        <w:t>го действия и как они работают?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rPr>
          <w:color w:val="000000"/>
          <w:spacing w:val="-10"/>
          <w:sz w:val="28"/>
          <w:szCs w:val="28"/>
        </w:rPr>
      </w:pPr>
      <w:r w:rsidRPr="002960AA">
        <w:rPr>
          <w:color w:val="000000"/>
          <w:spacing w:val="5"/>
          <w:sz w:val="28"/>
          <w:szCs w:val="28"/>
        </w:rPr>
        <w:t>Как устроено и работает полуавтоматическое ГУ? Почему в на</w:t>
      </w:r>
      <w:r w:rsidRPr="002960AA">
        <w:rPr>
          <w:color w:val="000000"/>
          <w:spacing w:val="5"/>
          <w:sz w:val="28"/>
          <w:szCs w:val="28"/>
        </w:rPr>
        <w:softHyphen/>
      </w:r>
      <w:r w:rsidRPr="002960AA">
        <w:rPr>
          <w:color w:val="000000"/>
          <w:spacing w:val="4"/>
          <w:sz w:val="28"/>
          <w:szCs w:val="28"/>
        </w:rPr>
        <w:t xml:space="preserve">стоящее время невозможна полная автоматизация операции </w:t>
      </w:r>
      <w:proofErr w:type="spellStart"/>
      <w:r w:rsidRPr="002960AA">
        <w:rPr>
          <w:color w:val="000000"/>
          <w:spacing w:val="4"/>
          <w:sz w:val="28"/>
          <w:szCs w:val="28"/>
        </w:rPr>
        <w:t>строповки</w:t>
      </w:r>
      <w:proofErr w:type="spellEnd"/>
      <w:r w:rsidRPr="002960AA">
        <w:rPr>
          <w:color w:val="000000"/>
          <w:spacing w:val="4"/>
          <w:sz w:val="28"/>
          <w:szCs w:val="28"/>
        </w:rPr>
        <w:t xml:space="preserve"> </w:t>
      </w:r>
      <w:r w:rsidRPr="002960AA">
        <w:rPr>
          <w:color w:val="000000"/>
          <w:spacing w:val="-1"/>
          <w:sz w:val="28"/>
          <w:szCs w:val="28"/>
        </w:rPr>
        <w:t>грузов?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spacing w:before="7"/>
        <w:rPr>
          <w:color w:val="000000"/>
          <w:spacing w:val="-11"/>
          <w:sz w:val="28"/>
          <w:szCs w:val="28"/>
        </w:rPr>
      </w:pPr>
      <w:r w:rsidRPr="002960AA">
        <w:rPr>
          <w:color w:val="000000"/>
          <w:spacing w:val="4"/>
          <w:sz w:val="28"/>
          <w:szCs w:val="28"/>
        </w:rPr>
        <w:t>В чем состоит основной принцип работы зажимных ГУ? Каковы конструктивные отличия клещевого и эксцентрикового зажимов?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5"/>
          <w:sz w:val="28"/>
          <w:szCs w:val="28"/>
        </w:rPr>
      </w:pPr>
      <w:r w:rsidRPr="002960AA">
        <w:rPr>
          <w:color w:val="000000"/>
          <w:spacing w:val="4"/>
          <w:sz w:val="28"/>
          <w:szCs w:val="28"/>
        </w:rPr>
        <w:t>Как устроен и работает клиновой захват?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5"/>
          <w:sz w:val="28"/>
          <w:szCs w:val="28"/>
        </w:rPr>
      </w:pPr>
      <w:r w:rsidRPr="002960AA">
        <w:rPr>
          <w:color w:val="000000"/>
          <w:spacing w:val="4"/>
          <w:sz w:val="28"/>
          <w:szCs w:val="28"/>
        </w:rPr>
        <w:t>С какой целью применяют траверсы и как их классифицируют?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3"/>
          <w:sz w:val="28"/>
          <w:szCs w:val="28"/>
        </w:rPr>
      </w:pPr>
      <w:r w:rsidRPr="002960AA">
        <w:rPr>
          <w:color w:val="000000"/>
          <w:spacing w:val="5"/>
          <w:sz w:val="28"/>
          <w:szCs w:val="28"/>
        </w:rPr>
        <w:t>Каково назначение балансирных траверс? Чем отличается рав</w:t>
      </w:r>
      <w:r w:rsidRPr="002960AA">
        <w:rPr>
          <w:color w:val="000000"/>
          <w:spacing w:val="5"/>
          <w:sz w:val="28"/>
          <w:szCs w:val="28"/>
        </w:rPr>
        <w:softHyphen/>
      </w:r>
      <w:r w:rsidRPr="002960AA">
        <w:rPr>
          <w:color w:val="000000"/>
          <w:spacing w:val="3"/>
          <w:sz w:val="28"/>
          <w:szCs w:val="28"/>
        </w:rPr>
        <w:t xml:space="preserve">ноплечая траверса от </w:t>
      </w:r>
      <w:proofErr w:type="spellStart"/>
      <w:r w:rsidRPr="002960AA">
        <w:rPr>
          <w:color w:val="000000"/>
          <w:spacing w:val="3"/>
          <w:sz w:val="28"/>
          <w:szCs w:val="28"/>
        </w:rPr>
        <w:t>разноплечей</w:t>
      </w:r>
      <w:proofErr w:type="spellEnd"/>
      <w:r w:rsidRPr="002960AA">
        <w:rPr>
          <w:color w:val="000000"/>
          <w:spacing w:val="3"/>
          <w:sz w:val="28"/>
          <w:szCs w:val="28"/>
        </w:rPr>
        <w:t>? Укажите области их применения.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5"/>
          <w:sz w:val="28"/>
          <w:szCs w:val="28"/>
        </w:rPr>
      </w:pPr>
      <w:r w:rsidRPr="002960AA">
        <w:rPr>
          <w:color w:val="000000"/>
          <w:spacing w:val="2"/>
          <w:sz w:val="28"/>
          <w:szCs w:val="28"/>
        </w:rPr>
        <w:t>Кто, с какой целью, периодичностью и в какой последовательно</w:t>
      </w:r>
      <w:r w:rsidRPr="002960AA">
        <w:rPr>
          <w:color w:val="000000"/>
          <w:spacing w:val="2"/>
          <w:sz w:val="28"/>
          <w:szCs w:val="28"/>
        </w:rPr>
        <w:softHyphen/>
      </w:r>
      <w:r w:rsidRPr="002960AA">
        <w:rPr>
          <w:color w:val="000000"/>
          <w:spacing w:val="3"/>
          <w:sz w:val="28"/>
          <w:szCs w:val="28"/>
        </w:rPr>
        <w:t>сти проводит техническое освидетельствование ГУ? Как оформляют ре</w:t>
      </w:r>
      <w:r w:rsidRPr="002960AA">
        <w:rPr>
          <w:color w:val="000000"/>
          <w:spacing w:val="3"/>
          <w:sz w:val="28"/>
          <w:szCs w:val="28"/>
        </w:rPr>
        <w:softHyphen/>
      </w:r>
      <w:r w:rsidRPr="002960AA">
        <w:rPr>
          <w:color w:val="000000"/>
          <w:spacing w:val="1"/>
          <w:sz w:val="28"/>
          <w:szCs w:val="28"/>
        </w:rPr>
        <w:t>зультаты освидетельствования?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6"/>
          <w:sz w:val="28"/>
          <w:szCs w:val="28"/>
        </w:rPr>
      </w:pPr>
      <w:r w:rsidRPr="002960AA">
        <w:rPr>
          <w:color w:val="000000"/>
          <w:spacing w:val="2"/>
          <w:sz w:val="28"/>
          <w:szCs w:val="28"/>
        </w:rPr>
        <w:t xml:space="preserve">Каковы основные критерии выбраковки ГУ? Какова особенность </w:t>
      </w:r>
      <w:r w:rsidRPr="002960AA">
        <w:rPr>
          <w:color w:val="000000"/>
          <w:spacing w:val="5"/>
          <w:sz w:val="28"/>
          <w:szCs w:val="28"/>
        </w:rPr>
        <w:t>выбраковки канатных стропов в сравнении со стальными канатами?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626"/>
          <w:tab w:val="left" w:pos="900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  <w:r w:rsidRPr="002960AA">
        <w:rPr>
          <w:color w:val="000000"/>
          <w:spacing w:val="5"/>
          <w:sz w:val="28"/>
          <w:szCs w:val="28"/>
        </w:rPr>
        <w:t xml:space="preserve">Как следует размещать гибкие ГУ на поверхности грузозахватного органа ГПМ. и на что необходимо обращать внимание в процессе </w:t>
      </w:r>
      <w:r w:rsidRPr="002960AA">
        <w:rPr>
          <w:color w:val="000000"/>
          <w:spacing w:val="1"/>
          <w:sz w:val="28"/>
          <w:szCs w:val="28"/>
        </w:rPr>
        <w:t>их эксплуатации?</w:t>
      </w:r>
    </w:p>
    <w:p w:rsidR="002960AA" w:rsidRPr="002960AA" w:rsidRDefault="002960AA" w:rsidP="002960AA">
      <w:pPr>
        <w:widowControl w:val="0"/>
        <w:numPr>
          <w:ilvl w:val="0"/>
          <w:numId w:val="16"/>
        </w:numPr>
        <w:shd w:val="clear" w:color="auto" w:fill="FFFFFF"/>
        <w:tabs>
          <w:tab w:val="num" w:pos="0"/>
          <w:tab w:val="left" w:pos="360"/>
          <w:tab w:val="left" w:pos="426"/>
          <w:tab w:val="left" w:pos="900"/>
        </w:tabs>
        <w:autoSpaceDE w:val="0"/>
        <w:autoSpaceDN w:val="0"/>
        <w:adjustRightInd w:val="0"/>
        <w:contextualSpacing/>
        <w:rPr>
          <w:sz w:val="28"/>
          <w:szCs w:val="28"/>
        </w:rPr>
      </w:pPr>
      <w:r w:rsidRPr="002960AA">
        <w:rPr>
          <w:color w:val="000000"/>
          <w:spacing w:val="5"/>
          <w:sz w:val="28"/>
          <w:szCs w:val="28"/>
        </w:rPr>
        <w:t>Для чего предназначены, каким требованиям должны удовлет</w:t>
      </w:r>
      <w:r w:rsidRPr="002960AA">
        <w:rPr>
          <w:color w:val="000000"/>
          <w:spacing w:val="5"/>
          <w:sz w:val="28"/>
          <w:szCs w:val="28"/>
        </w:rPr>
        <w:softHyphen/>
      </w:r>
      <w:r w:rsidRPr="002960AA">
        <w:rPr>
          <w:color w:val="000000"/>
          <w:spacing w:val="3"/>
          <w:sz w:val="28"/>
          <w:szCs w:val="28"/>
        </w:rPr>
        <w:t>ворять и как следует применять инвентарные подкладки?</w:t>
      </w:r>
    </w:p>
    <w:p w:rsidR="002960AA" w:rsidRPr="002960AA" w:rsidRDefault="002960AA" w:rsidP="002960AA">
      <w:pPr>
        <w:tabs>
          <w:tab w:val="left" w:pos="360"/>
        </w:tabs>
        <w:ind w:right="-1"/>
        <w:jc w:val="both"/>
        <w:rPr>
          <w:rFonts w:ascii="Kz Times New Roman" w:hAnsi="Kz Times New Roman"/>
          <w:b/>
          <w:sz w:val="28"/>
        </w:rPr>
      </w:pPr>
    </w:p>
    <w:p w:rsidR="002960AA" w:rsidRPr="002960AA" w:rsidRDefault="002960AA" w:rsidP="002960AA">
      <w:pPr>
        <w:tabs>
          <w:tab w:val="left" w:pos="360"/>
        </w:tabs>
        <w:ind w:right="-1"/>
        <w:jc w:val="both"/>
        <w:rPr>
          <w:rFonts w:ascii="Kz Times New Roman" w:hAnsi="Kz Times New Roman"/>
          <w:b/>
          <w:sz w:val="28"/>
        </w:rPr>
      </w:pPr>
      <w:r w:rsidRPr="002960AA">
        <w:rPr>
          <w:rFonts w:ascii="Kz Times New Roman" w:hAnsi="Kz Times New Roman"/>
          <w:b/>
          <w:sz w:val="28"/>
        </w:rPr>
        <w:lastRenderedPageBreak/>
        <w:t>Литература</w:t>
      </w:r>
    </w:p>
    <w:p w:rsidR="002960AA" w:rsidRPr="002960AA" w:rsidRDefault="002960AA" w:rsidP="002960AA">
      <w:pPr>
        <w:numPr>
          <w:ilvl w:val="1"/>
          <w:numId w:val="10"/>
        </w:numPr>
        <w:tabs>
          <w:tab w:val="left" w:pos="360"/>
          <w:tab w:val="num" w:pos="84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Красников В.В. Подъемно-транспортные машины. М.: «</w:t>
      </w:r>
      <w:proofErr w:type="spellStart"/>
      <w:r w:rsidRPr="002960AA">
        <w:rPr>
          <w:sz w:val="28"/>
          <w:szCs w:val="28"/>
        </w:rPr>
        <w:t>Агропромиздат</w:t>
      </w:r>
      <w:proofErr w:type="spellEnd"/>
      <w:r w:rsidRPr="002960AA">
        <w:rPr>
          <w:sz w:val="28"/>
          <w:szCs w:val="28"/>
        </w:rPr>
        <w:t>». 1987 – 272 с.</w:t>
      </w:r>
    </w:p>
    <w:p w:rsidR="002960AA" w:rsidRPr="002960AA" w:rsidRDefault="002960AA" w:rsidP="002960AA">
      <w:pPr>
        <w:numPr>
          <w:ilvl w:val="1"/>
          <w:numId w:val="10"/>
        </w:numPr>
        <w:tabs>
          <w:tab w:val="left" w:pos="360"/>
          <w:tab w:val="num" w:pos="840"/>
        </w:tabs>
        <w:jc w:val="both"/>
        <w:rPr>
          <w:sz w:val="28"/>
          <w:szCs w:val="28"/>
        </w:rPr>
      </w:pPr>
      <w:r w:rsidRPr="002960AA">
        <w:rPr>
          <w:sz w:val="28"/>
          <w:szCs w:val="28"/>
        </w:rPr>
        <w:t>Александров М.П. Грузоподъемные машины. М., Высшая школа. 1986–400 с</w:t>
      </w:r>
    </w:p>
    <w:p w:rsidR="002960AA" w:rsidRPr="002960AA" w:rsidRDefault="002960AA" w:rsidP="002960AA">
      <w:pPr>
        <w:numPr>
          <w:ilvl w:val="1"/>
          <w:numId w:val="10"/>
        </w:numPr>
        <w:tabs>
          <w:tab w:val="left" w:pos="360"/>
          <w:tab w:val="num" w:pos="840"/>
        </w:tabs>
        <w:jc w:val="both"/>
        <w:rPr>
          <w:sz w:val="28"/>
          <w:szCs w:val="28"/>
        </w:rPr>
      </w:pPr>
      <w:proofErr w:type="spellStart"/>
      <w:r w:rsidRPr="002960AA">
        <w:rPr>
          <w:sz w:val="28"/>
          <w:szCs w:val="28"/>
        </w:rPr>
        <w:t>Базанов</w:t>
      </w:r>
      <w:proofErr w:type="spellEnd"/>
      <w:r w:rsidRPr="002960AA">
        <w:rPr>
          <w:sz w:val="28"/>
          <w:szCs w:val="28"/>
        </w:rPr>
        <w:t xml:space="preserve"> А.Ф. Подъемно-транспортные машины. М., </w:t>
      </w:r>
      <w:proofErr w:type="gramStart"/>
      <w:r w:rsidRPr="002960AA">
        <w:rPr>
          <w:sz w:val="28"/>
          <w:szCs w:val="28"/>
        </w:rPr>
        <w:t>Стройиздат,!</w:t>
      </w:r>
      <w:proofErr w:type="gramEnd"/>
      <w:r w:rsidRPr="002960AA">
        <w:rPr>
          <w:sz w:val="28"/>
          <w:szCs w:val="28"/>
        </w:rPr>
        <w:t>990– 312 с.</w:t>
      </w:r>
    </w:p>
    <w:p w:rsidR="002960AA" w:rsidRPr="002960AA" w:rsidRDefault="002960AA" w:rsidP="002960AA">
      <w:pPr>
        <w:numPr>
          <w:ilvl w:val="1"/>
          <w:numId w:val="10"/>
        </w:numPr>
        <w:tabs>
          <w:tab w:val="left" w:pos="360"/>
          <w:tab w:val="num" w:pos="840"/>
        </w:tabs>
        <w:jc w:val="both"/>
        <w:rPr>
          <w:b/>
          <w:bCs/>
          <w:sz w:val="28"/>
          <w:szCs w:val="28"/>
        </w:rPr>
      </w:pPr>
      <w:proofErr w:type="spellStart"/>
      <w:r w:rsidRPr="002960AA">
        <w:rPr>
          <w:sz w:val="28"/>
          <w:szCs w:val="28"/>
        </w:rPr>
        <w:t>Вайнсон</w:t>
      </w:r>
      <w:proofErr w:type="spellEnd"/>
      <w:r w:rsidRPr="002960AA">
        <w:rPr>
          <w:sz w:val="28"/>
          <w:szCs w:val="28"/>
        </w:rPr>
        <w:t xml:space="preserve"> А.А. Подъемно-транспортные </w:t>
      </w:r>
      <w:proofErr w:type="gramStart"/>
      <w:r w:rsidRPr="002960AA">
        <w:rPr>
          <w:sz w:val="28"/>
          <w:szCs w:val="28"/>
        </w:rPr>
        <w:t>машины.-</w:t>
      </w:r>
      <w:proofErr w:type="gramEnd"/>
      <w:r w:rsidRPr="002960AA">
        <w:rPr>
          <w:sz w:val="28"/>
          <w:szCs w:val="28"/>
        </w:rPr>
        <w:t>4-е изд. – М.: Машиностроение – 1989 – 535 с</w:t>
      </w:r>
    </w:p>
    <w:p w:rsidR="002960AA" w:rsidRPr="002960AA" w:rsidRDefault="002960AA" w:rsidP="002960AA">
      <w:pPr>
        <w:numPr>
          <w:ilvl w:val="1"/>
          <w:numId w:val="10"/>
        </w:numPr>
        <w:tabs>
          <w:tab w:val="left" w:pos="360"/>
          <w:tab w:val="num" w:pos="840"/>
        </w:tabs>
        <w:jc w:val="both"/>
        <w:rPr>
          <w:b/>
          <w:color w:val="000000"/>
          <w:spacing w:val="6"/>
          <w:sz w:val="28"/>
          <w:szCs w:val="28"/>
        </w:rPr>
      </w:pPr>
      <w:proofErr w:type="spellStart"/>
      <w:r w:rsidRPr="002960AA">
        <w:rPr>
          <w:sz w:val="28"/>
          <w:szCs w:val="28"/>
        </w:rPr>
        <w:t>Богоград</w:t>
      </w:r>
      <w:proofErr w:type="spellEnd"/>
      <w:r w:rsidRPr="002960AA">
        <w:rPr>
          <w:sz w:val="28"/>
          <w:szCs w:val="28"/>
        </w:rPr>
        <w:t xml:space="preserve"> А.А. Грузоподъемные и транспортные машины. М.: «Металлургия». 1989–416 с</w:t>
      </w:r>
    </w:p>
    <w:p w:rsidR="00FE6A01" w:rsidRPr="002960AA" w:rsidRDefault="00FE6A01" w:rsidP="002960AA">
      <w:bookmarkStart w:id="0" w:name="_GoBack"/>
      <w:bookmarkEnd w:id="0"/>
    </w:p>
    <w:sectPr w:rsidR="00FE6A01" w:rsidRPr="0029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A723E"/>
    <w:multiLevelType w:val="hybridMultilevel"/>
    <w:tmpl w:val="D1B0F286"/>
    <w:lvl w:ilvl="0" w:tplc="8712422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00EA3297"/>
    <w:multiLevelType w:val="hybridMultilevel"/>
    <w:tmpl w:val="09A2C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63206"/>
    <w:multiLevelType w:val="hybridMultilevel"/>
    <w:tmpl w:val="AA5E8B70"/>
    <w:lvl w:ilvl="0" w:tplc="D2B4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762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88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1E32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A90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6021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AA7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88CD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9CED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A7493"/>
    <w:multiLevelType w:val="hybridMultilevel"/>
    <w:tmpl w:val="BEE4C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7C8B1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A661F3"/>
    <w:multiLevelType w:val="hybridMultilevel"/>
    <w:tmpl w:val="28FE2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1467B"/>
    <w:multiLevelType w:val="hybridMultilevel"/>
    <w:tmpl w:val="D7626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E48F4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0B24"/>
    <w:multiLevelType w:val="hybridMultilevel"/>
    <w:tmpl w:val="B0E83368"/>
    <w:lvl w:ilvl="0" w:tplc="28604B2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7" w15:restartNumberingAfterBreak="0">
    <w:nsid w:val="22D20DF7"/>
    <w:multiLevelType w:val="hybridMultilevel"/>
    <w:tmpl w:val="BD5018D2"/>
    <w:lvl w:ilvl="0" w:tplc="6FB84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F829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A47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4E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88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5480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2496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619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29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A715AA"/>
    <w:multiLevelType w:val="hybridMultilevel"/>
    <w:tmpl w:val="69B6E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DECDD66">
      <w:start w:val="1"/>
      <w:numFmt w:val="decimal"/>
      <w:lvlText w:val="%2.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653A0"/>
    <w:multiLevelType w:val="hybridMultilevel"/>
    <w:tmpl w:val="BEFC7538"/>
    <w:lvl w:ilvl="0" w:tplc="0419000F">
      <w:start w:val="1"/>
      <w:numFmt w:val="decimal"/>
      <w:lvlText w:val="%1."/>
      <w:lvlJc w:val="left"/>
      <w:pPr>
        <w:ind w:left="1172" w:hanging="360"/>
      </w:pPr>
    </w:lvl>
    <w:lvl w:ilvl="1" w:tplc="FDECDD66">
      <w:start w:val="1"/>
      <w:numFmt w:val="decimal"/>
      <w:lvlText w:val="%2."/>
      <w:lvlJc w:val="left"/>
      <w:pPr>
        <w:tabs>
          <w:tab w:val="num" w:pos="2192"/>
        </w:tabs>
        <w:ind w:left="2192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0" w15:restartNumberingAfterBreak="0">
    <w:nsid w:val="41953512"/>
    <w:multiLevelType w:val="hybridMultilevel"/>
    <w:tmpl w:val="45265864"/>
    <w:lvl w:ilvl="0" w:tplc="827C2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2279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A64D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9603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84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9CBC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06E0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5EBC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CDC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4A297A"/>
    <w:multiLevelType w:val="hybridMultilevel"/>
    <w:tmpl w:val="B04AB85A"/>
    <w:lvl w:ilvl="0" w:tplc="8712422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43D040D4"/>
    <w:multiLevelType w:val="hybridMultilevel"/>
    <w:tmpl w:val="6A944A60"/>
    <w:lvl w:ilvl="0" w:tplc="FDECDD66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217095"/>
    <w:multiLevelType w:val="hybridMultilevel"/>
    <w:tmpl w:val="9AD8DB3E"/>
    <w:lvl w:ilvl="0" w:tplc="5C6C2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C434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DA2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48B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04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285F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3EF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A607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621C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7742CA"/>
    <w:multiLevelType w:val="hybridMultilevel"/>
    <w:tmpl w:val="1D8C04E8"/>
    <w:lvl w:ilvl="0" w:tplc="FDECDD66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E41D20"/>
    <w:multiLevelType w:val="hybridMultilevel"/>
    <w:tmpl w:val="24F4F82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06426AC"/>
    <w:multiLevelType w:val="hybridMultilevel"/>
    <w:tmpl w:val="8182FB22"/>
    <w:lvl w:ilvl="0" w:tplc="BBCE5E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EFF297D8">
      <w:start w:val="1"/>
      <w:numFmt w:val="decimal"/>
      <w:lvlText w:val="%2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61780761"/>
    <w:multiLevelType w:val="hybridMultilevel"/>
    <w:tmpl w:val="6478DB16"/>
    <w:lvl w:ilvl="0" w:tplc="FDECDD66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7E6286"/>
    <w:multiLevelType w:val="hybridMultilevel"/>
    <w:tmpl w:val="258CDBBA"/>
    <w:lvl w:ilvl="0" w:tplc="5C34B1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7325233F"/>
    <w:multiLevelType w:val="hybridMultilevel"/>
    <w:tmpl w:val="E03846D8"/>
    <w:lvl w:ilvl="0" w:tplc="FDECDD66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1" w:tplc="3D7879C8">
      <w:start w:val="1"/>
      <w:numFmt w:val="decimal"/>
      <w:lvlText w:val="%2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6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9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4"/>
  </w:num>
  <w:num w:numId="17">
    <w:abstractNumId w:val="13"/>
  </w:num>
  <w:num w:numId="18">
    <w:abstractNumId w:val="2"/>
  </w:num>
  <w:num w:numId="19">
    <w:abstractNumId w:val="1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A3B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516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0A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2A3B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90911-6836-4FC5-A0B4-F6C1280B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3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2</cp:revision>
  <dcterms:created xsi:type="dcterms:W3CDTF">2017-11-29T11:32:00Z</dcterms:created>
  <dcterms:modified xsi:type="dcterms:W3CDTF">2017-11-29T11:32:00Z</dcterms:modified>
</cp:coreProperties>
</file>